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6FA853">
      <w:pPr>
        <w:tabs>
          <w:tab w:val="left" w:pos="1620"/>
        </w:tabs>
        <w:rPr>
          <w:rFonts w:hint="eastAsia" w:ascii="黑体" w:hAnsi="黑体" w:eastAsia="黑体" w:cs="仿宋_GB2312"/>
          <w:b w:val="0"/>
          <w:bCs/>
          <w:sz w:val="24"/>
          <w:szCs w:val="24"/>
          <w:lang w:val="en-US" w:eastAsia="zh-CN"/>
        </w:rPr>
      </w:pPr>
      <w:r>
        <w:rPr>
          <w:rFonts w:hint="eastAsia" w:ascii="黑体" w:hAnsi="黑体" w:eastAsia="黑体" w:cs="仿宋_GB2312"/>
          <w:b w:val="0"/>
          <w:bCs/>
          <w:sz w:val="24"/>
          <w:szCs w:val="24"/>
          <w:lang w:eastAsia="zh-CN"/>
        </w:rPr>
        <w:t>附件</w:t>
      </w:r>
      <w:r>
        <w:rPr>
          <w:rFonts w:hint="eastAsia" w:ascii="黑体" w:hAnsi="黑体" w:eastAsia="黑体" w:cs="仿宋_GB2312"/>
          <w:b w:val="0"/>
          <w:bCs/>
          <w:sz w:val="24"/>
          <w:szCs w:val="24"/>
          <w:lang w:val="en-US" w:eastAsia="zh-CN"/>
        </w:rPr>
        <w:t>2</w:t>
      </w:r>
    </w:p>
    <w:p w14:paraId="135D65EC">
      <w:pPr>
        <w:tabs>
          <w:tab w:val="left" w:pos="1620"/>
        </w:tabs>
        <w:jc w:val="center"/>
        <w:rPr>
          <w:rFonts w:hint="eastAsia" w:ascii="方正小标宋简体" w:hAnsi="方正小标宋简体" w:eastAsia="方正小标宋简体"/>
          <w:b w:val="0"/>
          <w:bCs/>
          <w:sz w:val="44"/>
          <w:szCs w:val="44"/>
          <w:lang w:eastAsia="zh-CN"/>
        </w:rPr>
      </w:pPr>
      <w:r>
        <w:rPr>
          <w:rFonts w:hint="eastAsia" w:ascii="方正小标宋简体" w:hAnsi="方正小标宋简体" w:eastAsia="方正小标宋简体"/>
          <w:b w:val="0"/>
          <w:bCs/>
          <w:sz w:val="44"/>
          <w:szCs w:val="44"/>
          <w:lang w:eastAsia="zh-CN"/>
        </w:rPr>
        <w:t>机</w:t>
      </w:r>
      <w:r>
        <w:rPr>
          <w:rFonts w:hint="eastAsia" w:ascii="方正小标宋简体" w:hAnsi="方正小标宋简体" w:eastAsia="方正小标宋简体"/>
          <w:b w:val="0"/>
          <w:bCs/>
          <w:sz w:val="44"/>
          <w:szCs w:val="44"/>
          <w:lang w:val="en-US" w:eastAsia="zh-CN"/>
        </w:rPr>
        <w:t xml:space="preserve"> </w:t>
      </w:r>
      <w:r>
        <w:rPr>
          <w:rFonts w:hint="eastAsia" w:ascii="方正小标宋简体" w:hAnsi="方正小标宋简体" w:eastAsia="方正小标宋简体"/>
          <w:b w:val="0"/>
          <w:bCs/>
          <w:sz w:val="44"/>
          <w:szCs w:val="44"/>
          <w:lang w:eastAsia="zh-CN"/>
        </w:rPr>
        <w:t>构 基 本 情 况</w:t>
      </w:r>
    </w:p>
    <w:tbl>
      <w:tblPr>
        <w:tblStyle w:val="7"/>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4031"/>
        <w:gridCol w:w="1540"/>
        <w:gridCol w:w="2242"/>
      </w:tblGrid>
      <w:tr w14:paraId="55696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6" w:type="dxa"/>
            <w:noWrap w:val="0"/>
            <w:vAlign w:val="center"/>
          </w:tcPr>
          <w:p w14:paraId="7F276CCE">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机构名称</w:t>
            </w:r>
          </w:p>
        </w:tc>
        <w:tc>
          <w:tcPr>
            <w:tcW w:w="4031" w:type="dxa"/>
            <w:noWrap w:val="0"/>
            <w:vAlign w:val="center"/>
          </w:tcPr>
          <w:p w14:paraId="4358EE70">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广州三合工程咨询有限公司</w:t>
            </w:r>
          </w:p>
        </w:tc>
        <w:tc>
          <w:tcPr>
            <w:tcW w:w="1540" w:type="dxa"/>
            <w:noWrap w:val="0"/>
            <w:vAlign w:val="center"/>
          </w:tcPr>
          <w:p w14:paraId="04B997EB">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成立日期</w:t>
            </w:r>
          </w:p>
        </w:tc>
        <w:tc>
          <w:tcPr>
            <w:tcW w:w="2242" w:type="dxa"/>
            <w:noWrap w:val="0"/>
            <w:vAlign w:val="center"/>
          </w:tcPr>
          <w:p w14:paraId="3BFA62B0">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2019年01月21日</w:t>
            </w:r>
          </w:p>
        </w:tc>
      </w:tr>
      <w:tr w14:paraId="60340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6" w:type="dxa"/>
            <w:noWrap w:val="0"/>
            <w:vAlign w:val="center"/>
          </w:tcPr>
          <w:p w14:paraId="294A0EBB">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机构住所</w:t>
            </w:r>
          </w:p>
        </w:tc>
        <w:tc>
          <w:tcPr>
            <w:tcW w:w="4031" w:type="dxa"/>
            <w:noWrap w:val="0"/>
            <w:vAlign w:val="center"/>
          </w:tcPr>
          <w:p w14:paraId="6238B69A">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广州市越秀区沿江中路298号A幢19G房</w:t>
            </w:r>
          </w:p>
        </w:tc>
        <w:tc>
          <w:tcPr>
            <w:tcW w:w="1540" w:type="dxa"/>
            <w:noWrap w:val="0"/>
            <w:vAlign w:val="center"/>
          </w:tcPr>
          <w:p w14:paraId="5F2B1277">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隶属地</w:t>
            </w:r>
          </w:p>
        </w:tc>
        <w:tc>
          <w:tcPr>
            <w:tcW w:w="2242" w:type="dxa"/>
            <w:noWrap w:val="0"/>
            <w:vAlign w:val="center"/>
          </w:tcPr>
          <w:p w14:paraId="48B9C9A8">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广州</w:t>
            </w:r>
          </w:p>
        </w:tc>
      </w:tr>
      <w:tr w14:paraId="78FC9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6" w:type="dxa"/>
            <w:noWrap w:val="0"/>
            <w:vAlign w:val="center"/>
          </w:tcPr>
          <w:p w14:paraId="651909CC">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单位类型</w:t>
            </w:r>
          </w:p>
        </w:tc>
        <w:tc>
          <w:tcPr>
            <w:tcW w:w="4031" w:type="dxa"/>
            <w:noWrap w:val="0"/>
            <w:vAlign w:val="center"/>
          </w:tcPr>
          <w:p w14:paraId="62FC2ADA">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有限责任公司（自然人投资或控股）</w:t>
            </w:r>
          </w:p>
        </w:tc>
        <w:tc>
          <w:tcPr>
            <w:tcW w:w="1540" w:type="dxa"/>
            <w:vMerge w:val="restart"/>
            <w:noWrap w:val="0"/>
            <w:vAlign w:val="center"/>
          </w:tcPr>
          <w:p w14:paraId="584D2146">
            <w:pPr>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统一社会</w:t>
            </w:r>
          </w:p>
          <w:p w14:paraId="15FBEA20">
            <w:pPr>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信用代码</w:t>
            </w:r>
          </w:p>
        </w:tc>
        <w:tc>
          <w:tcPr>
            <w:tcW w:w="2242" w:type="dxa"/>
            <w:vMerge w:val="restart"/>
            <w:noWrap w:val="0"/>
            <w:vAlign w:val="center"/>
          </w:tcPr>
          <w:p w14:paraId="40F25A2C">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91440101MA5CLE6Q0E</w:t>
            </w:r>
          </w:p>
        </w:tc>
      </w:tr>
      <w:tr w14:paraId="7960F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6" w:type="dxa"/>
            <w:noWrap w:val="0"/>
            <w:vAlign w:val="center"/>
          </w:tcPr>
          <w:p w14:paraId="0FB9A46F">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注册资本</w:t>
            </w:r>
          </w:p>
        </w:tc>
        <w:tc>
          <w:tcPr>
            <w:tcW w:w="4031" w:type="dxa"/>
            <w:noWrap w:val="0"/>
            <w:vAlign w:val="center"/>
          </w:tcPr>
          <w:p w14:paraId="211DC9B6">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叁佰</w:t>
            </w:r>
            <w:r>
              <w:rPr>
                <w:rFonts w:hint="eastAsia" w:asciiTheme="minorEastAsia" w:hAnsiTheme="minorEastAsia" w:eastAsiaTheme="minorEastAsia" w:cstheme="minorEastAsia"/>
                <w:sz w:val="20"/>
                <w:szCs w:val="20"/>
              </w:rPr>
              <w:t>万元</w:t>
            </w:r>
          </w:p>
        </w:tc>
        <w:tc>
          <w:tcPr>
            <w:tcW w:w="1540" w:type="dxa"/>
            <w:vMerge w:val="continue"/>
            <w:noWrap w:val="0"/>
            <w:vAlign w:val="center"/>
          </w:tcPr>
          <w:p w14:paraId="4E695AEC">
            <w:pPr>
              <w:jc w:val="center"/>
              <w:rPr>
                <w:rFonts w:hint="eastAsia" w:asciiTheme="minorEastAsia" w:hAnsiTheme="minorEastAsia" w:eastAsiaTheme="minorEastAsia" w:cstheme="minorEastAsia"/>
                <w:sz w:val="20"/>
                <w:szCs w:val="20"/>
              </w:rPr>
            </w:pPr>
          </w:p>
        </w:tc>
        <w:tc>
          <w:tcPr>
            <w:tcW w:w="2242" w:type="dxa"/>
            <w:vMerge w:val="continue"/>
            <w:noWrap w:val="0"/>
            <w:vAlign w:val="center"/>
          </w:tcPr>
          <w:p w14:paraId="6A44E7F2">
            <w:pPr>
              <w:jc w:val="center"/>
              <w:rPr>
                <w:rFonts w:hint="eastAsia" w:asciiTheme="minorEastAsia" w:hAnsiTheme="minorEastAsia" w:eastAsiaTheme="minorEastAsia" w:cstheme="minorEastAsia"/>
                <w:sz w:val="20"/>
                <w:szCs w:val="20"/>
              </w:rPr>
            </w:pPr>
          </w:p>
        </w:tc>
      </w:tr>
      <w:tr w14:paraId="14061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jc w:val="center"/>
        </w:trPr>
        <w:tc>
          <w:tcPr>
            <w:tcW w:w="1426" w:type="dxa"/>
            <w:noWrap w:val="0"/>
            <w:vAlign w:val="center"/>
          </w:tcPr>
          <w:p w14:paraId="66365512">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主管部门或举办单位、联营人、股东</w:t>
            </w:r>
          </w:p>
        </w:tc>
        <w:tc>
          <w:tcPr>
            <w:tcW w:w="7813" w:type="dxa"/>
            <w:gridSpan w:val="3"/>
            <w:noWrap w:val="0"/>
            <w:vAlign w:val="center"/>
          </w:tcPr>
          <w:p w14:paraId="61C44577">
            <w:pPr>
              <w:spacing w:after="156" w:afterLines="5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主管部门（举办单位）：广</w:t>
            </w:r>
            <w:bookmarkStart w:id="0" w:name="_GoBack"/>
            <w:bookmarkEnd w:id="0"/>
            <w:r>
              <w:rPr>
                <w:rFonts w:hint="eastAsia" w:asciiTheme="minorEastAsia" w:hAnsiTheme="minorEastAsia" w:eastAsiaTheme="minorEastAsia" w:cstheme="minorEastAsia"/>
                <w:sz w:val="20"/>
                <w:szCs w:val="20"/>
              </w:rPr>
              <w:t>州三合工程咨询有限公司</w:t>
            </w:r>
          </w:p>
          <w:p w14:paraId="17E9153A">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联营人（股东）：肖晓兰</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rPr>
              <w:t>谭添</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rPr>
              <w:t>詹松</w:t>
            </w:r>
          </w:p>
        </w:tc>
      </w:tr>
      <w:tr w14:paraId="54A4F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jc w:val="center"/>
        </w:trPr>
        <w:tc>
          <w:tcPr>
            <w:tcW w:w="1426" w:type="dxa"/>
            <w:noWrap w:val="0"/>
            <w:vAlign w:val="center"/>
          </w:tcPr>
          <w:p w14:paraId="270F8D63">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业务范围或经营范围</w:t>
            </w:r>
          </w:p>
        </w:tc>
        <w:tc>
          <w:tcPr>
            <w:tcW w:w="7813" w:type="dxa"/>
            <w:gridSpan w:val="3"/>
            <w:noWrap w:val="0"/>
            <w:vAlign w:val="center"/>
          </w:tcPr>
          <w:p w14:paraId="1695C79D">
            <w:pPr>
              <w:tabs>
                <w:tab w:val="left" w:pos="6556"/>
              </w:tabs>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eastAsia="zh-CN"/>
              </w:rPr>
              <w:t>人防工程施工图设计文件审查;市政设施工程施工图设计文件审查;房屋建筑工程施工图设计文件审查;消防工程施工图设计文件审查;</w:t>
            </w:r>
          </w:p>
        </w:tc>
      </w:tr>
      <w:tr w14:paraId="70325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6" w:type="dxa"/>
            <w:noWrap w:val="0"/>
            <w:vAlign w:val="center"/>
          </w:tcPr>
          <w:p w14:paraId="1AA8A81B">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机构人员数</w:t>
            </w:r>
          </w:p>
        </w:tc>
        <w:tc>
          <w:tcPr>
            <w:tcW w:w="4031" w:type="dxa"/>
            <w:noWrap w:val="0"/>
            <w:vAlign w:val="center"/>
          </w:tcPr>
          <w:p w14:paraId="6A54C31C">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50</w:t>
            </w:r>
          </w:p>
        </w:tc>
        <w:tc>
          <w:tcPr>
            <w:tcW w:w="1540" w:type="dxa"/>
            <w:noWrap w:val="0"/>
            <w:vAlign w:val="center"/>
          </w:tcPr>
          <w:p w14:paraId="43F8BF83">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审查人员数</w:t>
            </w:r>
          </w:p>
        </w:tc>
        <w:tc>
          <w:tcPr>
            <w:tcW w:w="2242" w:type="dxa"/>
            <w:noWrap w:val="0"/>
            <w:vAlign w:val="center"/>
          </w:tcPr>
          <w:p w14:paraId="25CB679F">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32</w:t>
            </w:r>
          </w:p>
        </w:tc>
      </w:tr>
      <w:tr w14:paraId="2F5D7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6" w:type="dxa"/>
            <w:noWrap w:val="0"/>
            <w:vAlign w:val="center"/>
          </w:tcPr>
          <w:p w14:paraId="1ED4654B">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法定代表人</w:t>
            </w:r>
          </w:p>
        </w:tc>
        <w:tc>
          <w:tcPr>
            <w:tcW w:w="4031" w:type="dxa"/>
            <w:noWrap w:val="0"/>
            <w:vAlign w:val="center"/>
          </w:tcPr>
          <w:p w14:paraId="0F1C87F2">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杨俊锋</w:t>
            </w:r>
          </w:p>
        </w:tc>
        <w:tc>
          <w:tcPr>
            <w:tcW w:w="1540" w:type="dxa"/>
            <w:noWrap w:val="0"/>
            <w:vAlign w:val="center"/>
          </w:tcPr>
          <w:p w14:paraId="7FC90AC2">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行政负责人</w:t>
            </w:r>
          </w:p>
        </w:tc>
        <w:tc>
          <w:tcPr>
            <w:tcW w:w="2242" w:type="dxa"/>
            <w:noWrap w:val="0"/>
            <w:vAlign w:val="center"/>
          </w:tcPr>
          <w:p w14:paraId="01DB0D39">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徐明锐</w:t>
            </w:r>
          </w:p>
        </w:tc>
      </w:tr>
      <w:tr w14:paraId="6322C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6" w:type="dxa"/>
            <w:noWrap w:val="0"/>
            <w:vAlign w:val="center"/>
          </w:tcPr>
          <w:p w14:paraId="1D54AAAF">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eastAsia="zh-CN"/>
              </w:rPr>
              <w:t>技术负责人</w:t>
            </w:r>
          </w:p>
        </w:tc>
        <w:tc>
          <w:tcPr>
            <w:tcW w:w="4031" w:type="dxa"/>
            <w:noWrap w:val="0"/>
            <w:vAlign w:val="center"/>
          </w:tcPr>
          <w:p w14:paraId="483F34D0">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罗俊涛</w:t>
            </w:r>
          </w:p>
        </w:tc>
        <w:tc>
          <w:tcPr>
            <w:tcW w:w="1540" w:type="dxa"/>
            <w:noWrap w:val="0"/>
            <w:vAlign w:val="center"/>
          </w:tcPr>
          <w:p w14:paraId="74B5C5AF">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工作联系人</w:t>
            </w:r>
          </w:p>
        </w:tc>
        <w:tc>
          <w:tcPr>
            <w:tcW w:w="2242" w:type="dxa"/>
            <w:noWrap w:val="0"/>
            <w:vAlign w:val="center"/>
          </w:tcPr>
          <w:p w14:paraId="0C4ADC18">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highlight w:val="none"/>
                <w:lang w:val="en-US" w:eastAsia="zh-CN"/>
              </w:rPr>
              <w:t>徐明锐</w:t>
            </w:r>
          </w:p>
        </w:tc>
      </w:tr>
      <w:tr w14:paraId="4159D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6" w:type="dxa"/>
            <w:noWrap w:val="0"/>
            <w:vAlign w:val="center"/>
          </w:tcPr>
          <w:p w14:paraId="7AF632F3">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通信地址</w:t>
            </w:r>
          </w:p>
        </w:tc>
        <w:tc>
          <w:tcPr>
            <w:tcW w:w="4031" w:type="dxa"/>
            <w:noWrap w:val="0"/>
            <w:vAlign w:val="center"/>
          </w:tcPr>
          <w:p w14:paraId="60A6614F">
            <w:pPr>
              <w:jc w:val="left"/>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广州市越秀区沿江中路298号A幢19G房</w:t>
            </w:r>
          </w:p>
        </w:tc>
        <w:tc>
          <w:tcPr>
            <w:tcW w:w="1540" w:type="dxa"/>
            <w:noWrap w:val="0"/>
            <w:vAlign w:val="center"/>
          </w:tcPr>
          <w:p w14:paraId="4773D2C8">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邮政编码</w:t>
            </w:r>
          </w:p>
        </w:tc>
        <w:tc>
          <w:tcPr>
            <w:tcW w:w="2242" w:type="dxa"/>
            <w:noWrap w:val="0"/>
            <w:vAlign w:val="center"/>
          </w:tcPr>
          <w:p w14:paraId="2E1F1BF0">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51000</w:t>
            </w:r>
          </w:p>
        </w:tc>
      </w:tr>
    </w:tbl>
    <w:p w14:paraId="68F3D263">
      <w:pPr>
        <w:rPr>
          <w:rFonts w:hint="eastAsia" w:ascii="方正小标宋简体" w:hAnsi="方正小标宋简体" w:eastAsia="方正小标宋简体"/>
          <w:b w:val="0"/>
          <w:bCs/>
          <w:sz w:val="44"/>
          <w:szCs w:val="44"/>
          <w:lang w:eastAsia="zh-CN"/>
        </w:rPr>
        <w:sectPr>
          <w:pgSz w:w="11906" w:h="16838"/>
          <w:pgMar w:top="1440" w:right="1800" w:bottom="1440" w:left="1800" w:header="851" w:footer="992" w:gutter="0"/>
          <w:cols w:space="425" w:num="1"/>
          <w:docGrid w:type="lines" w:linePitch="312" w:charSpace="0"/>
        </w:sectPr>
      </w:pPr>
    </w:p>
    <w:p w14:paraId="70A5DE49">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b w:val="0"/>
          <w:bCs/>
          <w:sz w:val="44"/>
          <w:szCs w:val="44"/>
          <w:lang w:eastAsia="zh-CN"/>
        </w:rPr>
      </w:pPr>
      <w:r>
        <w:rPr>
          <w:rFonts w:hint="eastAsia" w:ascii="方正小标宋简体" w:hAnsi="方正小标宋简体" w:eastAsia="方正小标宋简体"/>
          <w:b w:val="0"/>
          <w:bCs/>
          <w:sz w:val="44"/>
          <w:szCs w:val="44"/>
          <w:lang w:eastAsia="zh-CN"/>
        </w:rPr>
        <w:t>广州三合工程咨询有限公司审查人员情况</w:t>
      </w:r>
    </w:p>
    <w:tbl>
      <w:tblPr>
        <w:tblStyle w:val="7"/>
        <w:tblW w:w="1418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747"/>
        <w:gridCol w:w="746"/>
        <w:gridCol w:w="747"/>
        <w:gridCol w:w="746"/>
        <w:gridCol w:w="747"/>
        <w:gridCol w:w="746"/>
        <w:gridCol w:w="747"/>
        <w:gridCol w:w="746"/>
        <w:gridCol w:w="747"/>
        <w:gridCol w:w="746"/>
        <w:gridCol w:w="747"/>
        <w:gridCol w:w="746"/>
        <w:gridCol w:w="747"/>
        <w:gridCol w:w="746"/>
        <w:gridCol w:w="747"/>
        <w:gridCol w:w="746"/>
        <w:gridCol w:w="747"/>
        <w:gridCol w:w="747"/>
      </w:tblGrid>
      <w:tr w14:paraId="349FE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6" w:type="dxa"/>
            <w:noWrap w:val="0"/>
            <w:vAlign w:val="center"/>
          </w:tcPr>
          <w:p w14:paraId="4296B0E4">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专业</w:t>
            </w:r>
          </w:p>
        </w:tc>
        <w:tc>
          <w:tcPr>
            <w:tcW w:w="747" w:type="dxa"/>
            <w:noWrap w:val="0"/>
            <w:vAlign w:val="center"/>
          </w:tcPr>
          <w:p w14:paraId="185B6031">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建筑</w:t>
            </w:r>
          </w:p>
        </w:tc>
        <w:tc>
          <w:tcPr>
            <w:tcW w:w="746" w:type="dxa"/>
            <w:noWrap w:val="0"/>
            <w:vAlign w:val="center"/>
          </w:tcPr>
          <w:p w14:paraId="0238E12C">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结构</w:t>
            </w:r>
          </w:p>
        </w:tc>
        <w:tc>
          <w:tcPr>
            <w:tcW w:w="747" w:type="dxa"/>
            <w:noWrap w:val="0"/>
            <w:vAlign w:val="center"/>
          </w:tcPr>
          <w:p w14:paraId="6C2DF386">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结构（cx）</w:t>
            </w:r>
          </w:p>
        </w:tc>
        <w:tc>
          <w:tcPr>
            <w:tcW w:w="746" w:type="dxa"/>
            <w:noWrap w:val="0"/>
            <w:vAlign w:val="center"/>
          </w:tcPr>
          <w:p w14:paraId="7C10CDD6">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给水排水</w:t>
            </w:r>
          </w:p>
        </w:tc>
        <w:tc>
          <w:tcPr>
            <w:tcW w:w="747" w:type="dxa"/>
            <w:noWrap w:val="0"/>
            <w:vAlign w:val="center"/>
          </w:tcPr>
          <w:p w14:paraId="1F9C272C">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暖通空调</w:t>
            </w:r>
          </w:p>
        </w:tc>
        <w:tc>
          <w:tcPr>
            <w:tcW w:w="746" w:type="dxa"/>
            <w:noWrap w:val="0"/>
            <w:vAlign w:val="center"/>
          </w:tcPr>
          <w:p w14:paraId="45E662E8">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电气</w:t>
            </w:r>
          </w:p>
        </w:tc>
        <w:tc>
          <w:tcPr>
            <w:tcW w:w="747" w:type="dxa"/>
            <w:noWrap w:val="0"/>
            <w:vAlign w:val="center"/>
          </w:tcPr>
          <w:p w14:paraId="14DBAB65">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动力</w:t>
            </w:r>
          </w:p>
        </w:tc>
        <w:tc>
          <w:tcPr>
            <w:tcW w:w="746" w:type="dxa"/>
            <w:noWrap w:val="0"/>
            <w:vAlign w:val="center"/>
          </w:tcPr>
          <w:p w14:paraId="64A0EAF0">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自控</w:t>
            </w:r>
          </w:p>
        </w:tc>
        <w:tc>
          <w:tcPr>
            <w:tcW w:w="747" w:type="dxa"/>
            <w:noWrap w:val="0"/>
            <w:vAlign w:val="center"/>
          </w:tcPr>
          <w:p w14:paraId="41EEDE6C">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机械</w:t>
            </w:r>
          </w:p>
        </w:tc>
        <w:tc>
          <w:tcPr>
            <w:tcW w:w="746" w:type="dxa"/>
            <w:noWrap w:val="0"/>
            <w:vAlign w:val="center"/>
          </w:tcPr>
          <w:p w14:paraId="23FAF64D">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通信信号</w:t>
            </w:r>
          </w:p>
        </w:tc>
        <w:tc>
          <w:tcPr>
            <w:tcW w:w="747" w:type="dxa"/>
            <w:noWrap w:val="0"/>
            <w:vAlign w:val="center"/>
          </w:tcPr>
          <w:p w14:paraId="4D04EAB6">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站场</w:t>
            </w:r>
          </w:p>
        </w:tc>
        <w:tc>
          <w:tcPr>
            <w:tcW w:w="746" w:type="dxa"/>
            <w:noWrap w:val="0"/>
            <w:vAlign w:val="center"/>
          </w:tcPr>
          <w:p w14:paraId="1FB47279">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道路</w:t>
            </w:r>
          </w:p>
        </w:tc>
        <w:tc>
          <w:tcPr>
            <w:tcW w:w="747" w:type="dxa"/>
            <w:noWrap w:val="0"/>
            <w:vAlign w:val="center"/>
          </w:tcPr>
          <w:p w14:paraId="6394A610">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线路</w:t>
            </w:r>
          </w:p>
        </w:tc>
        <w:tc>
          <w:tcPr>
            <w:tcW w:w="746" w:type="dxa"/>
            <w:noWrap w:val="0"/>
            <w:vAlign w:val="center"/>
          </w:tcPr>
          <w:p w14:paraId="43B49577">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桥梁</w:t>
            </w:r>
          </w:p>
        </w:tc>
        <w:tc>
          <w:tcPr>
            <w:tcW w:w="747" w:type="dxa"/>
            <w:noWrap w:val="0"/>
            <w:vAlign w:val="center"/>
          </w:tcPr>
          <w:p w14:paraId="22A566BB">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园林</w:t>
            </w:r>
          </w:p>
        </w:tc>
        <w:tc>
          <w:tcPr>
            <w:tcW w:w="746" w:type="dxa"/>
            <w:noWrap w:val="0"/>
            <w:vAlign w:val="center"/>
          </w:tcPr>
          <w:p w14:paraId="72B32F45">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环保</w:t>
            </w:r>
          </w:p>
        </w:tc>
        <w:tc>
          <w:tcPr>
            <w:tcW w:w="747" w:type="dxa"/>
            <w:noWrap w:val="0"/>
            <w:vAlign w:val="center"/>
          </w:tcPr>
          <w:p w14:paraId="0D992C19">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勘察</w:t>
            </w:r>
          </w:p>
        </w:tc>
        <w:tc>
          <w:tcPr>
            <w:tcW w:w="747" w:type="dxa"/>
            <w:noWrap w:val="0"/>
            <w:vAlign w:val="center"/>
          </w:tcPr>
          <w:p w14:paraId="7E8A4DD9">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合计</w:t>
            </w:r>
          </w:p>
        </w:tc>
      </w:tr>
      <w:tr w14:paraId="38683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6" w:type="dxa"/>
            <w:noWrap w:val="0"/>
            <w:vAlign w:val="center"/>
          </w:tcPr>
          <w:p w14:paraId="1FC6328E">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人数</w:t>
            </w:r>
          </w:p>
        </w:tc>
        <w:tc>
          <w:tcPr>
            <w:tcW w:w="747" w:type="dxa"/>
            <w:noWrap w:val="0"/>
            <w:vAlign w:val="center"/>
          </w:tcPr>
          <w:p w14:paraId="20AF5ADE">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3-2</w:t>
            </w:r>
          </w:p>
        </w:tc>
        <w:tc>
          <w:tcPr>
            <w:tcW w:w="746" w:type="dxa"/>
            <w:noWrap w:val="0"/>
            <w:vAlign w:val="center"/>
          </w:tcPr>
          <w:p w14:paraId="1CF83CD7">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7-4</w:t>
            </w:r>
          </w:p>
        </w:tc>
        <w:tc>
          <w:tcPr>
            <w:tcW w:w="747" w:type="dxa"/>
            <w:noWrap w:val="0"/>
            <w:vAlign w:val="center"/>
          </w:tcPr>
          <w:p w14:paraId="50A67013">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3-2</w:t>
            </w:r>
          </w:p>
        </w:tc>
        <w:tc>
          <w:tcPr>
            <w:tcW w:w="746" w:type="dxa"/>
            <w:noWrap w:val="0"/>
            <w:vAlign w:val="center"/>
          </w:tcPr>
          <w:p w14:paraId="3D1D971D">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4-2</w:t>
            </w:r>
          </w:p>
        </w:tc>
        <w:tc>
          <w:tcPr>
            <w:tcW w:w="747" w:type="dxa"/>
            <w:noWrap w:val="0"/>
            <w:vAlign w:val="center"/>
          </w:tcPr>
          <w:p w14:paraId="7E5393CA">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2-1</w:t>
            </w:r>
          </w:p>
        </w:tc>
        <w:tc>
          <w:tcPr>
            <w:tcW w:w="746" w:type="dxa"/>
            <w:noWrap w:val="0"/>
            <w:vAlign w:val="center"/>
          </w:tcPr>
          <w:p w14:paraId="21E01BEC">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2-1</w:t>
            </w:r>
          </w:p>
        </w:tc>
        <w:tc>
          <w:tcPr>
            <w:tcW w:w="747" w:type="dxa"/>
            <w:noWrap w:val="0"/>
            <w:vAlign w:val="center"/>
          </w:tcPr>
          <w:p w14:paraId="4F5C3ADC">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w:t>
            </w:r>
          </w:p>
        </w:tc>
        <w:tc>
          <w:tcPr>
            <w:tcW w:w="746" w:type="dxa"/>
            <w:noWrap w:val="0"/>
            <w:vAlign w:val="center"/>
          </w:tcPr>
          <w:p w14:paraId="0FF37878">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w:t>
            </w:r>
          </w:p>
        </w:tc>
        <w:tc>
          <w:tcPr>
            <w:tcW w:w="747" w:type="dxa"/>
            <w:noWrap w:val="0"/>
            <w:vAlign w:val="center"/>
          </w:tcPr>
          <w:p w14:paraId="08EEAA3F">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w:t>
            </w:r>
          </w:p>
        </w:tc>
        <w:tc>
          <w:tcPr>
            <w:tcW w:w="746" w:type="dxa"/>
            <w:noWrap w:val="0"/>
            <w:vAlign w:val="center"/>
          </w:tcPr>
          <w:p w14:paraId="5A7A7D61">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w:t>
            </w:r>
          </w:p>
        </w:tc>
        <w:tc>
          <w:tcPr>
            <w:tcW w:w="747" w:type="dxa"/>
            <w:noWrap w:val="0"/>
            <w:vAlign w:val="center"/>
          </w:tcPr>
          <w:p w14:paraId="4EFB6C0C">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w:t>
            </w:r>
          </w:p>
        </w:tc>
        <w:tc>
          <w:tcPr>
            <w:tcW w:w="746" w:type="dxa"/>
            <w:noWrap w:val="0"/>
            <w:vAlign w:val="center"/>
          </w:tcPr>
          <w:p w14:paraId="69D496BC">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7-4</w:t>
            </w:r>
          </w:p>
        </w:tc>
        <w:tc>
          <w:tcPr>
            <w:tcW w:w="747" w:type="dxa"/>
            <w:noWrap w:val="0"/>
            <w:vAlign w:val="center"/>
          </w:tcPr>
          <w:p w14:paraId="1C632CDC">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w:t>
            </w:r>
          </w:p>
        </w:tc>
        <w:tc>
          <w:tcPr>
            <w:tcW w:w="746" w:type="dxa"/>
            <w:noWrap w:val="0"/>
            <w:vAlign w:val="center"/>
          </w:tcPr>
          <w:p w14:paraId="16F13E0A">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0</w:t>
            </w:r>
          </w:p>
        </w:tc>
        <w:tc>
          <w:tcPr>
            <w:tcW w:w="747" w:type="dxa"/>
            <w:noWrap w:val="0"/>
            <w:vAlign w:val="center"/>
          </w:tcPr>
          <w:p w14:paraId="247F6E31">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2-2</w:t>
            </w:r>
          </w:p>
        </w:tc>
        <w:tc>
          <w:tcPr>
            <w:tcW w:w="746" w:type="dxa"/>
            <w:noWrap w:val="0"/>
            <w:vAlign w:val="center"/>
          </w:tcPr>
          <w:p w14:paraId="3E025C1E">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1-1</w:t>
            </w:r>
          </w:p>
        </w:tc>
        <w:tc>
          <w:tcPr>
            <w:tcW w:w="747" w:type="dxa"/>
            <w:noWrap w:val="0"/>
            <w:vAlign w:val="center"/>
          </w:tcPr>
          <w:p w14:paraId="7A6B7CA4">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2-1</w:t>
            </w:r>
          </w:p>
        </w:tc>
        <w:tc>
          <w:tcPr>
            <w:tcW w:w="747" w:type="dxa"/>
            <w:noWrap w:val="0"/>
            <w:vAlign w:val="center"/>
          </w:tcPr>
          <w:p w14:paraId="27497D23">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30</w:t>
            </w:r>
          </w:p>
        </w:tc>
      </w:tr>
    </w:tbl>
    <w:tbl>
      <w:tblPr>
        <w:tblStyle w:val="7"/>
        <w:tblpPr w:leftFromText="180" w:rightFromText="180" w:vertAnchor="text" w:horzAnchor="page" w:tblpX="1553" w:tblpY="528"/>
        <w:tblOverlap w:val="never"/>
        <w:tblW w:w="140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225"/>
        <w:gridCol w:w="1363"/>
        <w:gridCol w:w="1019"/>
        <w:gridCol w:w="1285"/>
        <w:gridCol w:w="2617"/>
        <w:gridCol w:w="2402"/>
        <w:gridCol w:w="1598"/>
        <w:gridCol w:w="1491"/>
      </w:tblGrid>
      <w:tr w14:paraId="22DE002E">
        <w:tblPrEx>
          <w:tblCellMar>
            <w:top w:w="0" w:type="dxa"/>
            <w:left w:w="108" w:type="dxa"/>
            <w:bottom w:w="0" w:type="dxa"/>
            <w:right w:w="108" w:type="dxa"/>
          </w:tblCellMar>
        </w:tblPrEx>
        <w:trPr>
          <w:trHeight w:val="624" w:hRule="atLeast"/>
          <w:tblHeader/>
        </w:trPr>
        <w:tc>
          <w:tcPr>
            <w:tcW w:w="1044" w:type="dxa"/>
            <w:noWrap w:val="0"/>
            <w:vAlign w:val="center"/>
          </w:tcPr>
          <w:p w14:paraId="71D9DB26">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专业</w:t>
            </w:r>
          </w:p>
        </w:tc>
        <w:tc>
          <w:tcPr>
            <w:tcW w:w="1225" w:type="dxa"/>
            <w:noWrap w:val="0"/>
            <w:vAlign w:val="center"/>
          </w:tcPr>
          <w:p w14:paraId="41AE2FE9">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岗位性质</w:t>
            </w:r>
          </w:p>
        </w:tc>
        <w:tc>
          <w:tcPr>
            <w:tcW w:w="1363" w:type="dxa"/>
            <w:noWrap w:val="0"/>
            <w:vAlign w:val="center"/>
          </w:tcPr>
          <w:p w14:paraId="678C4058">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姓 名</w:t>
            </w:r>
          </w:p>
        </w:tc>
        <w:tc>
          <w:tcPr>
            <w:tcW w:w="1019" w:type="dxa"/>
            <w:noWrap w:val="0"/>
            <w:vAlign w:val="center"/>
          </w:tcPr>
          <w:p w14:paraId="6C4FDA6E">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性别</w:t>
            </w:r>
          </w:p>
        </w:tc>
        <w:tc>
          <w:tcPr>
            <w:tcW w:w="1285" w:type="dxa"/>
            <w:noWrap w:val="0"/>
            <w:vAlign w:val="center"/>
          </w:tcPr>
          <w:p w14:paraId="0D81EF6D">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年龄</w:t>
            </w:r>
          </w:p>
          <w:p w14:paraId="7A885C11">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（岁）</w:t>
            </w:r>
          </w:p>
        </w:tc>
        <w:tc>
          <w:tcPr>
            <w:tcW w:w="2617" w:type="dxa"/>
            <w:noWrap w:val="0"/>
            <w:vAlign w:val="center"/>
          </w:tcPr>
          <w:p w14:paraId="68F33714">
            <w:pPr>
              <w:spacing w:line="240" w:lineRule="exact"/>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eastAsia="zh-CN"/>
              </w:rPr>
              <w:t>执业</w:t>
            </w:r>
            <w:r>
              <w:rPr>
                <w:rFonts w:hint="eastAsia" w:asciiTheme="minorEastAsia" w:hAnsiTheme="minorEastAsia" w:eastAsiaTheme="minorEastAsia" w:cstheme="minorEastAsia"/>
                <w:sz w:val="20"/>
                <w:szCs w:val="20"/>
              </w:rPr>
              <w:t>注册类别</w:t>
            </w:r>
          </w:p>
        </w:tc>
        <w:tc>
          <w:tcPr>
            <w:tcW w:w="2402" w:type="dxa"/>
            <w:noWrap w:val="0"/>
            <w:vAlign w:val="center"/>
          </w:tcPr>
          <w:p w14:paraId="6C578F88">
            <w:pPr>
              <w:spacing w:line="240" w:lineRule="exact"/>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技术职称</w:t>
            </w:r>
          </w:p>
        </w:tc>
        <w:tc>
          <w:tcPr>
            <w:tcW w:w="1598" w:type="dxa"/>
            <w:noWrap w:val="0"/>
            <w:vAlign w:val="center"/>
          </w:tcPr>
          <w:p w14:paraId="3B69E0D7">
            <w:pPr>
              <w:spacing w:line="280" w:lineRule="exact"/>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设计工龄</w:t>
            </w:r>
          </w:p>
          <w:p w14:paraId="25CAF853">
            <w:pPr>
              <w:spacing w:line="280" w:lineRule="exact"/>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(年)</w:t>
            </w:r>
          </w:p>
        </w:tc>
        <w:tc>
          <w:tcPr>
            <w:tcW w:w="1491" w:type="dxa"/>
            <w:noWrap w:val="0"/>
            <w:vAlign w:val="center"/>
          </w:tcPr>
          <w:p w14:paraId="4BEC6E76">
            <w:pPr>
              <w:spacing w:line="280" w:lineRule="exact"/>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设计业绩</w:t>
            </w:r>
          </w:p>
          <w:p w14:paraId="02109D04">
            <w:pPr>
              <w:spacing w:line="280" w:lineRule="exact"/>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(项)</w:t>
            </w:r>
          </w:p>
        </w:tc>
      </w:tr>
      <w:tr w14:paraId="6F6EF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44" w:type="dxa"/>
            <w:noWrap w:val="0"/>
            <w:vAlign w:val="center"/>
          </w:tcPr>
          <w:p w14:paraId="3E60273F">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建筑</w:t>
            </w:r>
          </w:p>
        </w:tc>
        <w:tc>
          <w:tcPr>
            <w:tcW w:w="1225" w:type="dxa"/>
            <w:noWrap w:val="0"/>
            <w:vAlign w:val="center"/>
          </w:tcPr>
          <w:p w14:paraId="391CED14">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专职</w:t>
            </w:r>
          </w:p>
        </w:tc>
        <w:tc>
          <w:tcPr>
            <w:tcW w:w="1363" w:type="dxa"/>
            <w:noWrap w:val="0"/>
            <w:vAlign w:val="center"/>
          </w:tcPr>
          <w:p w14:paraId="55DEA4BB">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罗俊涛</w:t>
            </w:r>
          </w:p>
        </w:tc>
        <w:tc>
          <w:tcPr>
            <w:tcW w:w="1019" w:type="dxa"/>
            <w:noWrap w:val="0"/>
            <w:vAlign w:val="center"/>
          </w:tcPr>
          <w:p w14:paraId="13BA8040">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男</w:t>
            </w:r>
          </w:p>
        </w:tc>
        <w:tc>
          <w:tcPr>
            <w:tcW w:w="1285" w:type="dxa"/>
            <w:noWrap w:val="0"/>
            <w:vAlign w:val="center"/>
          </w:tcPr>
          <w:p w14:paraId="13229BB9">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50</w:t>
            </w:r>
          </w:p>
        </w:tc>
        <w:tc>
          <w:tcPr>
            <w:tcW w:w="2617" w:type="dxa"/>
            <w:noWrap w:val="0"/>
            <w:vAlign w:val="center"/>
          </w:tcPr>
          <w:p w14:paraId="68DA52E4">
            <w:pPr>
              <w:spacing w:line="240" w:lineRule="exact"/>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一级注册建筑师</w:t>
            </w:r>
          </w:p>
        </w:tc>
        <w:tc>
          <w:tcPr>
            <w:tcW w:w="2402" w:type="dxa"/>
            <w:noWrap w:val="0"/>
            <w:vAlign w:val="center"/>
          </w:tcPr>
          <w:p w14:paraId="48D4F082">
            <w:pPr>
              <w:spacing w:line="240" w:lineRule="exact"/>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高级工程师</w:t>
            </w:r>
          </w:p>
        </w:tc>
        <w:tc>
          <w:tcPr>
            <w:tcW w:w="1598" w:type="dxa"/>
            <w:noWrap w:val="0"/>
            <w:vAlign w:val="center"/>
          </w:tcPr>
          <w:p w14:paraId="5D942716">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25</w:t>
            </w:r>
          </w:p>
        </w:tc>
        <w:tc>
          <w:tcPr>
            <w:tcW w:w="1491" w:type="dxa"/>
            <w:noWrap w:val="0"/>
            <w:vAlign w:val="center"/>
          </w:tcPr>
          <w:p w14:paraId="5DB31963">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6</w:t>
            </w:r>
          </w:p>
        </w:tc>
      </w:tr>
      <w:tr w14:paraId="52131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44" w:type="dxa"/>
            <w:noWrap w:val="0"/>
            <w:vAlign w:val="center"/>
          </w:tcPr>
          <w:p w14:paraId="72C38704">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建筑</w:t>
            </w:r>
          </w:p>
        </w:tc>
        <w:tc>
          <w:tcPr>
            <w:tcW w:w="1225" w:type="dxa"/>
            <w:noWrap w:val="0"/>
            <w:vAlign w:val="center"/>
          </w:tcPr>
          <w:p w14:paraId="754297EB">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专职</w:t>
            </w:r>
          </w:p>
        </w:tc>
        <w:tc>
          <w:tcPr>
            <w:tcW w:w="1363" w:type="dxa"/>
            <w:noWrap w:val="0"/>
            <w:vAlign w:val="center"/>
          </w:tcPr>
          <w:p w14:paraId="1DC39174">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邓志奇</w:t>
            </w:r>
          </w:p>
        </w:tc>
        <w:tc>
          <w:tcPr>
            <w:tcW w:w="1019" w:type="dxa"/>
            <w:noWrap w:val="0"/>
            <w:vAlign w:val="center"/>
          </w:tcPr>
          <w:p w14:paraId="26EEF062">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男</w:t>
            </w:r>
          </w:p>
        </w:tc>
        <w:tc>
          <w:tcPr>
            <w:tcW w:w="1285" w:type="dxa"/>
            <w:noWrap w:val="0"/>
            <w:vAlign w:val="center"/>
          </w:tcPr>
          <w:p w14:paraId="1BE1FE8F">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62</w:t>
            </w:r>
          </w:p>
        </w:tc>
        <w:tc>
          <w:tcPr>
            <w:tcW w:w="2617" w:type="dxa"/>
            <w:noWrap w:val="0"/>
            <w:vAlign w:val="center"/>
          </w:tcPr>
          <w:p w14:paraId="77A0DBCB">
            <w:pPr>
              <w:spacing w:line="240" w:lineRule="exact"/>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一级注册建筑师</w:t>
            </w:r>
          </w:p>
        </w:tc>
        <w:tc>
          <w:tcPr>
            <w:tcW w:w="2402" w:type="dxa"/>
            <w:noWrap w:val="0"/>
            <w:vAlign w:val="center"/>
          </w:tcPr>
          <w:p w14:paraId="2DEF8B04">
            <w:pPr>
              <w:spacing w:line="240" w:lineRule="exact"/>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高级工程师</w:t>
            </w:r>
          </w:p>
        </w:tc>
        <w:tc>
          <w:tcPr>
            <w:tcW w:w="1598" w:type="dxa"/>
            <w:noWrap w:val="0"/>
            <w:vAlign w:val="center"/>
          </w:tcPr>
          <w:p w14:paraId="50B5899E">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41</w:t>
            </w:r>
          </w:p>
        </w:tc>
        <w:tc>
          <w:tcPr>
            <w:tcW w:w="1491" w:type="dxa"/>
            <w:noWrap w:val="0"/>
            <w:vAlign w:val="center"/>
          </w:tcPr>
          <w:p w14:paraId="70D41C51">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w:t>
            </w:r>
          </w:p>
        </w:tc>
      </w:tr>
      <w:tr w14:paraId="6302F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44" w:type="dxa"/>
            <w:noWrap w:val="0"/>
            <w:vAlign w:val="center"/>
          </w:tcPr>
          <w:p w14:paraId="04AB599D">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建筑</w:t>
            </w:r>
          </w:p>
        </w:tc>
        <w:tc>
          <w:tcPr>
            <w:tcW w:w="1225" w:type="dxa"/>
            <w:noWrap w:val="0"/>
            <w:vAlign w:val="center"/>
          </w:tcPr>
          <w:p w14:paraId="31C3CE67">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专职</w:t>
            </w:r>
          </w:p>
        </w:tc>
        <w:tc>
          <w:tcPr>
            <w:tcW w:w="1363" w:type="dxa"/>
            <w:noWrap w:val="0"/>
            <w:vAlign w:val="center"/>
          </w:tcPr>
          <w:p w14:paraId="0612F01A">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古美莹</w:t>
            </w:r>
          </w:p>
        </w:tc>
        <w:tc>
          <w:tcPr>
            <w:tcW w:w="1019" w:type="dxa"/>
            <w:noWrap w:val="0"/>
            <w:vAlign w:val="center"/>
          </w:tcPr>
          <w:p w14:paraId="41E7B863">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女</w:t>
            </w:r>
          </w:p>
        </w:tc>
        <w:tc>
          <w:tcPr>
            <w:tcW w:w="1285" w:type="dxa"/>
            <w:noWrap w:val="0"/>
            <w:vAlign w:val="center"/>
          </w:tcPr>
          <w:p w14:paraId="5B591765">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40</w:t>
            </w:r>
          </w:p>
        </w:tc>
        <w:tc>
          <w:tcPr>
            <w:tcW w:w="2617" w:type="dxa"/>
            <w:noWrap w:val="0"/>
            <w:vAlign w:val="center"/>
          </w:tcPr>
          <w:p w14:paraId="75AC7332">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一级注册建筑师</w:t>
            </w:r>
          </w:p>
        </w:tc>
        <w:tc>
          <w:tcPr>
            <w:tcW w:w="2402" w:type="dxa"/>
            <w:noWrap w:val="0"/>
            <w:vAlign w:val="center"/>
          </w:tcPr>
          <w:p w14:paraId="1FC2354C">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高级工程师</w:t>
            </w:r>
          </w:p>
        </w:tc>
        <w:tc>
          <w:tcPr>
            <w:tcW w:w="1598" w:type="dxa"/>
            <w:noWrap w:val="0"/>
            <w:vAlign w:val="center"/>
          </w:tcPr>
          <w:p w14:paraId="4B9F676E">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16</w:t>
            </w:r>
          </w:p>
        </w:tc>
        <w:tc>
          <w:tcPr>
            <w:tcW w:w="1491" w:type="dxa"/>
            <w:noWrap w:val="0"/>
            <w:vAlign w:val="center"/>
          </w:tcPr>
          <w:p w14:paraId="6D33B840">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w:t>
            </w:r>
          </w:p>
        </w:tc>
      </w:tr>
      <w:tr w14:paraId="3FE0A66A">
        <w:tblPrEx>
          <w:tblCellMar>
            <w:top w:w="0" w:type="dxa"/>
            <w:left w:w="108" w:type="dxa"/>
            <w:bottom w:w="0" w:type="dxa"/>
            <w:right w:w="108" w:type="dxa"/>
          </w:tblCellMar>
        </w:tblPrEx>
        <w:trPr>
          <w:trHeight w:val="627" w:hRule="atLeast"/>
        </w:trPr>
        <w:tc>
          <w:tcPr>
            <w:tcW w:w="1044" w:type="dxa"/>
            <w:noWrap w:val="0"/>
            <w:vAlign w:val="center"/>
          </w:tcPr>
          <w:p w14:paraId="0FE0509A">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结构</w:t>
            </w:r>
          </w:p>
        </w:tc>
        <w:tc>
          <w:tcPr>
            <w:tcW w:w="1225" w:type="dxa"/>
            <w:noWrap w:val="0"/>
            <w:vAlign w:val="center"/>
          </w:tcPr>
          <w:p w14:paraId="5E28344A">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专职</w:t>
            </w:r>
          </w:p>
        </w:tc>
        <w:tc>
          <w:tcPr>
            <w:tcW w:w="1363" w:type="dxa"/>
            <w:noWrap w:val="0"/>
            <w:vAlign w:val="center"/>
          </w:tcPr>
          <w:p w14:paraId="33B85221">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黄汝真</w:t>
            </w:r>
          </w:p>
        </w:tc>
        <w:tc>
          <w:tcPr>
            <w:tcW w:w="1019" w:type="dxa"/>
            <w:noWrap w:val="0"/>
            <w:vAlign w:val="center"/>
          </w:tcPr>
          <w:p w14:paraId="5A5DBFB5">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女</w:t>
            </w:r>
          </w:p>
        </w:tc>
        <w:tc>
          <w:tcPr>
            <w:tcW w:w="1285" w:type="dxa"/>
            <w:noWrap w:val="0"/>
            <w:vAlign w:val="center"/>
          </w:tcPr>
          <w:p w14:paraId="32F91F62">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63</w:t>
            </w:r>
          </w:p>
        </w:tc>
        <w:tc>
          <w:tcPr>
            <w:tcW w:w="2617" w:type="dxa"/>
            <w:noWrap w:val="0"/>
            <w:vAlign w:val="center"/>
          </w:tcPr>
          <w:p w14:paraId="09937218">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一级注册结构工程师</w:t>
            </w:r>
          </w:p>
        </w:tc>
        <w:tc>
          <w:tcPr>
            <w:tcW w:w="2402" w:type="dxa"/>
            <w:noWrap w:val="0"/>
            <w:vAlign w:val="center"/>
          </w:tcPr>
          <w:p w14:paraId="0F6AF905">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工程师</w:t>
            </w:r>
          </w:p>
        </w:tc>
        <w:tc>
          <w:tcPr>
            <w:tcW w:w="1598" w:type="dxa"/>
            <w:noWrap w:val="0"/>
            <w:vAlign w:val="center"/>
          </w:tcPr>
          <w:p w14:paraId="537D305F">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39</w:t>
            </w:r>
          </w:p>
        </w:tc>
        <w:tc>
          <w:tcPr>
            <w:tcW w:w="1491" w:type="dxa"/>
            <w:noWrap w:val="0"/>
            <w:vAlign w:val="center"/>
          </w:tcPr>
          <w:p w14:paraId="7432F54C">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w:t>
            </w:r>
          </w:p>
        </w:tc>
      </w:tr>
      <w:tr w14:paraId="3C6CA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44" w:type="dxa"/>
            <w:noWrap w:val="0"/>
            <w:vAlign w:val="center"/>
          </w:tcPr>
          <w:p w14:paraId="1561C86D">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结构</w:t>
            </w:r>
          </w:p>
        </w:tc>
        <w:tc>
          <w:tcPr>
            <w:tcW w:w="1225" w:type="dxa"/>
            <w:noWrap w:val="0"/>
            <w:vAlign w:val="center"/>
          </w:tcPr>
          <w:p w14:paraId="7B347A27">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专职</w:t>
            </w:r>
          </w:p>
        </w:tc>
        <w:tc>
          <w:tcPr>
            <w:tcW w:w="1363" w:type="dxa"/>
            <w:noWrap w:val="0"/>
            <w:vAlign w:val="center"/>
          </w:tcPr>
          <w:p w14:paraId="59ED5462">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陈海峰</w:t>
            </w:r>
          </w:p>
        </w:tc>
        <w:tc>
          <w:tcPr>
            <w:tcW w:w="1019" w:type="dxa"/>
            <w:noWrap w:val="0"/>
            <w:vAlign w:val="center"/>
          </w:tcPr>
          <w:p w14:paraId="7454F778">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男</w:t>
            </w:r>
          </w:p>
        </w:tc>
        <w:tc>
          <w:tcPr>
            <w:tcW w:w="1285" w:type="dxa"/>
            <w:noWrap w:val="0"/>
            <w:vAlign w:val="center"/>
          </w:tcPr>
          <w:p w14:paraId="0B525F11">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60</w:t>
            </w:r>
          </w:p>
        </w:tc>
        <w:tc>
          <w:tcPr>
            <w:tcW w:w="2617" w:type="dxa"/>
            <w:noWrap w:val="0"/>
            <w:vAlign w:val="center"/>
          </w:tcPr>
          <w:p w14:paraId="4583D9CA">
            <w:pPr>
              <w:spacing w:line="240" w:lineRule="exact"/>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一级注册结构工程师</w:t>
            </w:r>
          </w:p>
        </w:tc>
        <w:tc>
          <w:tcPr>
            <w:tcW w:w="2402" w:type="dxa"/>
            <w:noWrap w:val="0"/>
            <w:vAlign w:val="center"/>
          </w:tcPr>
          <w:p w14:paraId="6D9B9102">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高级工程师</w:t>
            </w:r>
          </w:p>
        </w:tc>
        <w:tc>
          <w:tcPr>
            <w:tcW w:w="1598" w:type="dxa"/>
            <w:noWrap w:val="0"/>
            <w:vAlign w:val="center"/>
          </w:tcPr>
          <w:p w14:paraId="00F6E84E">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25</w:t>
            </w:r>
          </w:p>
        </w:tc>
        <w:tc>
          <w:tcPr>
            <w:tcW w:w="1491" w:type="dxa"/>
            <w:noWrap w:val="0"/>
            <w:vAlign w:val="center"/>
          </w:tcPr>
          <w:p w14:paraId="100A6F7E">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w:t>
            </w:r>
          </w:p>
        </w:tc>
      </w:tr>
      <w:tr w14:paraId="4E182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44" w:type="dxa"/>
            <w:noWrap w:val="0"/>
            <w:vAlign w:val="center"/>
          </w:tcPr>
          <w:p w14:paraId="6479DD19">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结构</w:t>
            </w:r>
          </w:p>
        </w:tc>
        <w:tc>
          <w:tcPr>
            <w:tcW w:w="1225" w:type="dxa"/>
            <w:noWrap w:val="0"/>
            <w:vAlign w:val="center"/>
          </w:tcPr>
          <w:p w14:paraId="0BBF7719">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专职</w:t>
            </w:r>
          </w:p>
        </w:tc>
        <w:tc>
          <w:tcPr>
            <w:tcW w:w="1363" w:type="dxa"/>
            <w:noWrap w:val="0"/>
            <w:vAlign w:val="center"/>
          </w:tcPr>
          <w:p w14:paraId="3DD8DC8A">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蔡小明</w:t>
            </w:r>
          </w:p>
        </w:tc>
        <w:tc>
          <w:tcPr>
            <w:tcW w:w="1019" w:type="dxa"/>
            <w:noWrap w:val="0"/>
            <w:vAlign w:val="center"/>
          </w:tcPr>
          <w:p w14:paraId="765EACE1">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男</w:t>
            </w:r>
          </w:p>
        </w:tc>
        <w:tc>
          <w:tcPr>
            <w:tcW w:w="1285" w:type="dxa"/>
            <w:noWrap w:val="0"/>
            <w:vAlign w:val="center"/>
          </w:tcPr>
          <w:p w14:paraId="7D7FD9C1">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45</w:t>
            </w:r>
          </w:p>
        </w:tc>
        <w:tc>
          <w:tcPr>
            <w:tcW w:w="2617" w:type="dxa"/>
            <w:noWrap w:val="0"/>
            <w:vAlign w:val="center"/>
          </w:tcPr>
          <w:p w14:paraId="7B8EF7CA">
            <w:pPr>
              <w:spacing w:line="240" w:lineRule="exact"/>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一级注册结构工程师</w:t>
            </w:r>
          </w:p>
        </w:tc>
        <w:tc>
          <w:tcPr>
            <w:tcW w:w="2402" w:type="dxa"/>
            <w:noWrap w:val="0"/>
            <w:vAlign w:val="center"/>
          </w:tcPr>
          <w:p w14:paraId="1F94FCCE">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高级工程师</w:t>
            </w:r>
          </w:p>
        </w:tc>
        <w:tc>
          <w:tcPr>
            <w:tcW w:w="1598" w:type="dxa"/>
            <w:noWrap w:val="0"/>
            <w:vAlign w:val="center"/>
          </w:tcPr>
          <w:p w14:paraId="7B5AF7D6">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21</w:t>
            </w:r>
          </w:p>
        </w:tc>
        <w:tc>
          <w:tcPr>
            <w:tcW w:w="1491" w:type="dxa"/>
            <w:noWrap w:val="0"/>
            <w:vAlign w:val="center"/>
          </w:tcPr>
          <w:p w14:paraId="1F0E82F1">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w:t>
            </w:r>
          </w:p>
        </w:tc>
      </w:tr>
      <w:tr w14:paraId="2BBEC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44" w:type="dxa"/>
            <w:noWrap w:val="0"/>
            <w:vAlign w:val="center"/>
          </w:tcPr>
          <w:p w14:paraId="25157905">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结构</w:t>
            </w:r>
          </w:p>
        </w:tc>
        <w:tc>
          <w:tcPr>
            <w:tcW w:w="1225" w:type="dxa"/>
            <w:noWrap w:val="0"/>
            <w:vAlign w:val="center"/>
          </w:tcPr>
          <w:p w14:paraId="542C9F5E">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专职</w:t>
            </w:r>
          </w:p>
        </w:tc>
        <w:tc>
          <w:tcPr>
            <w:tcW w:w="1363" w:type="dxa"/>
            <w:noWrap w:val="0"/>
            <w:vAlign w:val="center"/>
          </w:tcPr>
          <w:p w14:paraId="6F2B8AD8">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赵卫荣</w:t>
            </w:r>
          </w:p>
        </w:tc>
        <w:tc>
          <w:tcPr>
            <w:tcW w:w="1019" w:type="dxa"/>
            <w:noWrap w:val="0"/>
            <w:vAlign w:val="center"/>
          </w:tcPr>
          <w:p w14:paraId="2ECE55D0">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女</w:t>
            </w:r>
          </w:p>
        </w:tc>
        <w:tc>
          <w:tcPr>
            <w:tcW w:w="1285" w:type="dxa"/>
            <w:noWrap w:val="0"/>
            <w:vAlign w:val="center"/>
          </w:tcPr>
          <w:p w14:paraId="04772F82">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58</w:t>
            </w:r>
          </w:p>
        </w:tc>
        <w:tc>
          <w:tcPr>
            <w:tcW w:w="2617" w:type="dxa"/>
            <w:noWrap w:val="0"/>
            <w:vAlign w:val="center"/>
          </w:tcPr>
          <w:p w14:paraId="3CBB9964">
            <w:pPr>
              <w:spacing w:line="240" w:lineRule="exact"/>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一级注册结构工程师</w:t>
            </w:r>
          </w:p>
        </w:tc>
        <w:tc>
          <w:tcPr>
            <w:tcW w:w="2402" w:type="dxa"/>
            <w:noWrap w:val="0"/>
            <w:vAlign w:val="center"/>
          </w:tcPr>
          <w:p w14:paraId="3D7CD3E4">
            <w:pPr>
              <w:spacing w:line="240" w:lineRule="exact"/>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高级工程师</w:t>
            </w:r>
          </w:p>
        </w:tc>
        <w:tc>
          <w:tcPr>
            <w:tcW w:w="1598" w:type="dxa"/>
            <w:noWrap w:val="0"/>
            <w:vAlign w:val="center"/>
          </w:tcPr>
          <w:p w14:paraId="73B5BBEB">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w:t>
            </w:r>
          </w:p>
        </w:tc>
        <w:tc>
          <w:tcPr>
            <w:tcW w:w="1491" w:type="dxa"/>
            <w:noWrap w:val="0"/>
            <w:vAlign w:val="center"/>
          </w:tcPr>
          <w:p w14:paraId="3646CEDD">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w:t>
            </w:r>
          </w:p>
        </w:tc>
      </w:tr>
      <w:tr w14:paraId="1AC95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44" w:type="dxa"/>
            <w:noWrap w:val="0"/>
            <w:vAlign w:val="center"/>
          </w:tcPr>
          <w:p w14:paraId="09EC6814">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结构</w:t>
            </w:r>
            <w:r>
              <w:rPr>
                <w:rFonts w:hint="eastAsia" w:asciiTheme="minorEastAsia" w:hAnsiTheme="minorEastAsia" w:eastAsiaTheme="minorEastAsia" w:cstheme="minorEastAsia"/>
                <w:sz w:val="20"/>
                <w:szCs w:val="20"/>
              </w:rPr>
              <w:t>（cx）</w:t>
            </w:r>
          </w:p>
        </w:tc>
        <w:tc>
          <w:tcPr>
            <w:tcW w:w="1225" w:type="dxa"/>
            <w:noWrap w:val="0"/>
            <w:vAlign w:val="center"/>
          </w:tcPr>
          <w:p w14:paraId="6695E264">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专职</w:t>
            </w:r>
          </w:p>
        </w:tc>
        <w:tc>
          <w:tcPr>
            <w:tcW w:w="1363" w:type="dxa"/>
            <w:noWrap w:val="0"/>
            <w:vAlign w:val="center"/>
          </w:tcPr>
          <w:p w14:paraId="5469A198">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吴云缓</w:t>
            </w:r>
          </w:p>
        </w:tc>
        <w:tc>
          <w:tcPr>
            <w:tcW w:w="1019" w:type="dxa"/>
            <w:noWrap w:val="0"/>
            <w:vAlign w:val="center"/>
          </w:tcPr>
          <w:p w14:paraId="0A797437">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女</w:t>
            </w:r>
          </w:p>
        </w:tc>
        <w:tc>
          <w:tcPr>
            <w:tcW w:w="1285" w:type="dxa"/>
            <w:noWrap w:val="0"/>
            <w:vAlign w:val="center"/>
          </w:tcPr>
          <w:p w14:paraId="2729A4E7">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56</w:t>
            </w:r>
          </w:p>
        </w:tc>
        <w:tc>
          <w:tcPr>
            <w:tcW w:w="2617" w:type="dxa"/>
            <w:noWrap w:val="0"/>
            <w:vAlign w:val="center"/>
          </w:tcPr>
          <w:p w14:paraId="5E8236A3">
            <w:pPr>
              <w:spacing w:line="240" w:lineRule="exact"/>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一级注册结构工程师</w:t>
            </w:r>
          </w:p>
        </w:tc>
        <w:tc>
          <w:tcPr>
            <w:tcW w:w="2402" w:type="dxa"/>
            <w:noWrap w:val="0"/>
            <w:vAlign w:val="center"/>
          </w:tcPr>
          <w:p w14:paraId="6BDA483F">
            <w:pPr>
              <w:spacing w:line="240" w:lineRule="exact"/>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高级工程师</w:t>
            </w:r>
          </w:p>
        </w:tc>
        <w:tc>
          <w:tcPr>
            <w:tcW w:w="1598" w:type="dxa"/>
            <w:noWrap w:val="0"/>
            <w:vAlign w:val="center"/>
          </w:tcPr>
          <w:p w14:paraId="4919E269">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kern w:val="2"/>
                <w:sz w:val="20"/>
                <w:szCs w:val="20"/>
                <w:lang w:val="en-US" w:eastAsia="zh-CN" w:bidi="ar-SA"/>
              </w:rPr>
              <w:t>32</w:t>
            </w:r>
          </w:p>
        </w:tc>
        <w:tc>
          <w:tcPr>
            <w:tcW w:w="1491" w:type="dxa"/>
            <w:noWrap w:val="0"/>
            <w:vAlign w:val="center"/>
          </w:tcPr>
          <w:p w14:paraId="4F700872">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w:t>
            </w:r>
          </w:p>
        </w:tc>
      </w:tr>
      <w:tr w14:paraId="44BD6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44" w:type="dxa"/>
            <w:noWrap w:val="0"/>
            <w:vAlign w:val="center"/>
          </w:tcPr>
          <w:p w14:paraId="0AA14AB4">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结构</w:t>
            </w:r>
            <w:r>
              <w:rPr>
                <w:rFonts w:hint="eastAsia" w:asciiTheme="minorEastAsia" w:hAnsiTheme="minorEastAsia" w:eastAsiaTheme="minorEastAsia" w:cstheme="minorEastAsia"/>
                <w:sz w:val="20"/>
                <w:szCs w:val="20"/>
              </w:rPr>
              <w:t>（cx）</w:t>
            </w:r>
          </w:p>
        </w:tc>
        <w:tc>
          <w:tcPr>
            <w:tcW w:w="1225" w:type="dxa"/>
            <w:noWrap w:val="0"/>
            <w:vAlign w:val="center"/>
          </w:tcPr>
          <w:p w14:paraId="74D8E10E">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专职</w:t>
            </w:r>
          </w:p>
        </w:tc>
        <w:tc>
          <w:tcPr>
            <w:tcW w:w="1363" w:type="dxa"/>
            <w:noWrap w:val="0"/>
            <w:vAlign w:val="center"/>
          </w:tcPr>
          <w:p w14:paraId="5CF8D04A">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伍军</w:t>
            </w:r>
          </w:p>
        </w:tc>
        <w:tc>
          <w:tcPr>
            <w:tcW w:w="1019" w:type="dxa"/>
            <w:noWrap w:val="0"/>
            <w:vAlign w:val="center"/>
          </w:tcPr>
          <w:p w14:paraId="7DF26B72">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女</w:t>
            </w:r>
          </w:p>
        </w:tc>
        <w:tc>
          <w:tcPr>
            <w:tcW w:w="1285" w:type="dxa"/>
            <w:noWrap w:val="0"/>
            <w:vAlign w:val="center"/>
          </w:tcPr>
          <w:p w14:paraId="0F92027F">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61</w:t>
            </w:r>
          </w:p>
        </w:tc>
        <w:tc>
          <w:tcPr>
            <w:tcW w:w="2617" w:type="dxa"/>
            <w:noWrap w:val="0"/>
            <w:vAlign w:val="center"/>
          </w:tcPr>
          <w:p w14:paraId="2ACB701C">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一级注册结构工程师</w:t>
            </w:r>
          </w:p>
        </w:tc>
        <w:tc>
          <w:tcPr>
            <w:tcW w:w="2402" w:type="dxa"/>
            <w:noWrap w:val="0"/>
            <w:vAlign w:val="center"/>
          </w:tcPr>
          <w:p w14:paraId="74C27CAB">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教授级高级工程师</w:t>
            </w:r>
          </w:p>
        </w:tc>
        <w:tc>
          <w:tcPr>
            <w:tcW w:w="1598" w:type="dxa"/>
            <w:noWrap w:val="0"/>
            <w:vAlign w:val="center"/>
          </w:tcPr>
          <w:p w14:paraId="4AA1F42E">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26</w:t>
            </w:r>
          </w:p>
        </w:tc>
        <w:tc>
          <w:tcPr>
            <w:tcW w:w="1491" w:type="dxa"/>
            <w:noWrap w:val="0"/>
            <w:vAlign w:val="center"/>
          </w:tcPr>
          <w:p w14:paraId="72BDF6FC">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w:t>
            </w:r>
          </w:p>
        </w:tc>
      </w:tr>
      <w:tr w14:paraId="238E7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44" w:type="dxa"/>
            <w:noWrap w:val="0"/>
            <w:vAlign w:val="center"/>
          </w:tcPr>
          <w:p w14:paraId="787F7C3F">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结构</w:t>
            </w:r>
            <w:r>
              <w:rPr>
                <w:rFonts w:hint="eastAsia" w:asciiTheme="minorEastAsia" w:hAnsiTheme="minorEastAsia" w:eastAsiaTheme="minorEastAsia" w:cstheme="minorEastAsia"/>
                <w:sz w:val="20"/>
                <w:szCs w:val="20"/>
              </w:rPr>
              <w:t>（cx）</w:t>
            </w:r>
          </w:p>
        </w:tc>
        <w:tc>
          <w:tcPr>
            <w:tcW w:w="1225" w:type="dxa"/>
            <w:noWrap w:val="0"/>
            <w:vAlign w:val="center"/>
          </w:tcPr>
          <w:p w14:paraId="456FCEBB">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专职</w:t>
            </w:r>
          </w:p>
        </w:tc>
        <w:tc>
          <w:tcPr>
            <w:tcW w:w="1363" w:type="dxa"/>
            <w:noWrap w:val="0"/>
            <w:vAlign w:val="center"/>
          </w:tcPr>
          <w:p w14:paraId="3E2B025B">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李慧林</w:t>
            </w:r>
          </w:p>
        </w:tc>
        <w:tc>
          <w:tcPr>
            <w:tcW w:w="1019" w:type="dxa"/>
            <w:noWrap w:val="0"/>
            <w:vAlign w:val="center"/>
          </w:tcPr>
          <w:p w14:paraId="05927046">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男</w:t>
            </w:r>
          </w:p>
        </w:tc>
        <w:tc>
          <w:tcPr>
            <w:tcW w:w="1285" w:type="dxa"/>
            <w:noWrap w:val="0"/>
            <w:vAlign w:val="center"/>
          </w:tcPr>
          <w:p w14:paraId="4617D671">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53</w:t>
            </w:r>
          </w:p>
        </w:tc>
        <w:tc>
          <w:tcPr>
            <w:tcW w:w="2617" w:type="dxa"/>
            <w:noWrap w:val="0"/>
            <w:vAlign w:val="center"/>
          </w:tcPr>
          <w:p w14:paraId="392F6107">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一级注册结构工程师</w:t>
            </w:r>
          </w:p>
        </w:tc>
        <w:tc>
          <w:tcPr>
            <w:tcW w:w="2402" w:type="dxa"/>
            <w:noWrap w:val="0"/>
            <w:vAlign w:val="center"/>
          </w:tcPr>
          <w:p w14:paraId="0D22BA94">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高级工程师</w:t>
            </w:r>
          </w:p>
        </w:tc>
        <w:tc>
          <w:tcPr>
            <w:tcW w:w="1598" w:type="dxa"/>
            <w:noWrap w:val="0"/>
            <w:vAlign w:val="center"/>
          </w:tcPr>
          <w:p w14:paraId="5BF2F64E">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30</w:t>
            </w:r>
          </w:p>
        </w:tc>
        <w:tc>
          <w:tcPr>
            <w:tcW w:w="1491" w:type="dxa"/>
            <w:noWrap w:val="0"/>
            <w:vAlign w:val="center"/>
          </w:tcPr>
          <w:p w14:paraId="321C127F">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6</w:t>
            </w:r>
          </w:p>
        </w:tc>
      </w:tr>
      <w:tr w14:paraId="53A28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44" w:type="dxa"/>
            <w:noWrap w:val="0"/>
            <w:vAlign w:val="center"/>
          </w:tcPr>
          <w:p w14:paraId="79203C9D">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给排水</w:t>
            </w:r>
          </w:p>
        </w:tc>
        <w:tc>
          <w:tcPr>
            <w:tcW w:w="1225" w:type="dxa"/>
            <w:noWrap w:val="0"/>
            <w:vAlign w:val="center"/>
          </w:tcPr>
          <w:p w14:paraId="6F7BB7E8">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专职</w:t>
            </w:r>
          </w:p>
        </w:tc>
        <w:tc>
          <w:tcPr>
            <w:tcW w:w="1363" w:type="dxa"/>
            <w:noWrap w:val="0"/>
            <w:vAlign w:val="center"/>
          </w:tcPr>
          <w:p w14:paraId="42BA8398">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胡洁</w:t>
            </w:r>
          </w:p>
        </w:tc>
        <w:tc>
          <w:tcPr>
            <w:tcW w:w="1019" w:type="dxa"/>
            <w:noWrap w:val="0"/>
            <w:vAlign w:val="center"/>
          </w:tcPr>
          <w:p w14:paraId="59939300">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女</w:t>
            </w:r>
          </w:p>
        </w:tc>
        <w:tc>
          <w:tcPr>
            <w:tcW w:w="1285" w:type="dxa"/>
            <w:noWrap w:val="0"/>
            <w:vAlign w:val="center"/>
          </w:tcPr>
          <w:p w14:paraId="22172605">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58</w:t>
            </w:r>
          </w:p>
        </w:tc>
        <w:tc>
          <w:tcPr>
            <w:tcW w:w="2617" w:type="dxa"/>
            <w:noWrap w:val="0"/>
            <w:vAlign w:val="center"/>
          </w:tcPr>
          <w:p w14:paraId="115A5ECB">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注册公用设备工程师</w:t>
            </w:r>
          </w:p>
          <w:p w14:paraId="6B4C5E57">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（给水排水）</w:t>
            </w:r>
          </w:p>
        </w:tc>
        <w:tc>
          <w:tcPr>
            <w:tcW w:w="2402" w:type="dxa"/>
            <w:noWrap w:val="0"/>
            <w:vAlign w:val="center"/>
          </w:tcPr>
          <w:p w14:paraId="57900AD2">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高级工程师</w:t>
            </w:r>
          </w:p>
        </w:tc>
        <w:tc>
          <w:tcPr>
            <w:tcW w:w="1598" w:type="dxa"/>
            <w:noWrap w:val="0"/>
            <w:vAlign w:val="center"/>
          </w:tcPr>
          <w:p w14:paraId="05647F7F">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37</w:t>
            </w:r>
          </w:p>
        </w:tc>
        <w:tc>
          <w:tcPr>
            <w:tcW w:w="1491" w:type="dxa"/>
            <w:noWrap w:val="0"/>
            <w:vAlign w:val="center"/>
          </w:tcPr>
          <w:p w14:paraId="3B39E5F4">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7</w:t>
            </w:r>
          </w:p>
        </w:tc>
      </w:tr>
      <w:tr w14:paraId="57F87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44" w:type="dxa"/>
            <w:noWrap w:val="0"/>
            <w:vAlign w:val="center"/>
          </w:tcPr>
          <w:p w14:paraId="30C1AA3F">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给排水</w:t>
            </w:r>
          </w:p>
        </w:tc>
        <w:tc>
          <w:tcPr>
            <w:tcW w:w="1225" w:type="dxa"/>
            <w:noWrap w:val="0"/>
            <w:vAlign w:val="center"/>
          </w:tcPr>
          <w:p w14:paraId="69A60E98">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专职</w:t>
            </w:r>
          </w:p>
        </w:tc>
        <w:tc>
          <w:tcPr>
            <w:tcW w:w="1363" w:type="dxa"/>
            <w:noWrap w:val="0"/>
            <w:vAlign w:val="center"/>
          </w:tcPr>
          <w:p w14:paraId="1E7B5155">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刘坚</w:t>
            </w:r>
          </w:p>
        </w:tc>
        <w:tc>
          <w:tcPr>
            <w:tcW w:w="1019" w:type="dxa"/>
            <w:noWrap w:val="0"/>
            <w:vAlign w:val="center"/>
          </w:tcPr>
          <w:p w14:paraId="2F886944">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男</w:t>
            </w:r>
          </w:p>
        </w:tc>
        <w:tc>
          <w:tcPr>
            <w:tcW w:w="1285" w:type="dxa"/>
            <w:noWrap w:val="0"/>
            <w:vAlign w:val="center"/>
          </w:tcPr>
          <w:p w14:paraId="1E05BE3C">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65</w:t>
            </w:r>
          </w:p>
        </w:tc>
        <w:tc>
          <w:tcPr>
            <w:tcW w:w="2617" w:type="dxa"/>
            <w:noWrap w:val="0"/>
            <w:vAlign w:val="center"/>
          </w:tcPr>
          <w:p w14:paraId="5404A9DD">
            <w:pPr>
              <w:spacing w:line="240" w:lineRule="exact"/>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注册公用设备工程师</w:t>
            </w:r>
          </w:p>
          <w:p w14:paraId="243564DA">
            <w:pPr>
              <w:spacing w:line="24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（给水排水）</w:t>
            </w:r>
          </w:p>
        </w:tc>
        <w:tc>
          <w:tcPr>
            <w:tcW w:w="2402" w:type="dxa"/>
            <w:noWrap w:val="0"/>
            <w:vAlign w:val="center"/>
          </w:tcPr>
          <w:p w14:paraId="45CDCB5C">
            <w:pPr>
              <w:spacing w:line="24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高级工程师</w:t>
            </w:r>
          </w:p>
        </w:tc>
        <w:tc>
          <w:tcPr>
            <w:tcW w:w="1598" w:type="dxa"/>
            <w:noWrap w:val="0"/>
            <w:vAlign w:val="center"/>
          </w:tcPr>
          <w:p w14:paraId="48E5450A">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41</w:t>
            </w:r>
          </w:p>
        </w:tc>
        <w:tc>
          <w:tcPr>
            <w:tcW w:w="1491" w:type="dxa"/>
            <w:noWrap w:val="0"/>
            <w:vAlign w:val="center"/>
          </w:tcPr>
          <w:p w14:paraId="5760014B">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5</w:t>
            </w:r>
          </w:p>
        </w:tc>
      </w:tr>
      <w:tr w14:paraId="31CED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44" w:type="dxa"/>
            <w:noWrap w:val="0"/>
            <w:vAlign w:val="center"/>
          </w:tcPr>
          <w:p w14:paraId="5861A3BC">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给排水</w:t>
            </w:r>
          </w:p>
        </w:tc>
        <w:tc>
          <w:tcPr>
            <w:tcW w:w="1225" w:type="dxa"/>
            <w:noWrap w:val="0"/>
            <w:vAlign w:val="center"/>
          </w:tcPr>
          <w:p w14:paraId="5A41B19E">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专职</w:t>
            </w:r>
          </w:p>
        </w:tc>
        <w:tc>
          <w:tcPr>
            <w:tcW w:w="1363" w:type="dxa"/>
            <w:noWrap w:val="0"/>
            <w:vAlign w:val="center"/>
          </w:tcPr>
          <w:p w14:paraId="4495B840">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谢鹏</w:t>
            </w:r>
          </w:p>
        </w:tc>
        <w:tc>
          <w:tcPr>
            <w:tcW w:w="1019" w:type="dxa"/>
            <w:noWrap w:val="0"/>
            <w:vAlign w:val="center"/>
          </w:tcPr>
          <w:p w14:paraId="287DB7B2">
            <w:pPr>
              <w:spacing w:line="24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男</w:t>
            </w:r>
          </w:p>
        </w:tc>
        <w:tc>
          <w:tcPr>
            <w:tcW w:w="1285" w:type="dxa"/>
            <w:noWrap w:val="0"/>
            <w:vAlign w:val="center"/>
          </w:tcPr>
          <w:p w14:paraId="6F1CE16C">
            <w:pPr>
              <w:spacing w:line="24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50</w:t>
            </w:r>
          </w:p>
        </w:tc>
        <w:tc>
          <w:tcPr>
            <w:tcW w:w="2617" w:type="dxa"/>
            <w:noWrap w:val="0"/>
            <w:vAlign w:val="center"/>
          </w:tcPr>
          <w:p w14:paraId="21CE8A3A">
            <w:pPr>
              <w:spacing w:line="240" w:lineRule="exact"/>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注册公用设备工程师</w:t>
            </w:r>
          </w:p>
          <w:p w14:paraId="520D8DC0">
            <w:pPr>
              <w:spacing w:line="24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（给水排水）</w:t>
            </w:r>
          </w:p>
        </w:tc>
        <w:tc>
          <w:tcPr>
            <w:tcW w:w="2402" w:type="dxa"/>
            <w:noWrap w:val="0"/>
            <w:vAlign w:val="center"/>
          </w:tcPr>
          <w:p w14:paraId="68289C78">
            <w:pPr>
              <w:spacing w:line="24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高级工程师</w:t>
            </w:r>
          </w:p>
        </w:tc>
        <w:tc>
          <w:tcPr>
            <w:tcW w:w="1598" w:type="dxa"/>
            <w:noWrap w:val="0"/>
            <w:vAlign w:val="center"/>
          </w:tcPr>
          <w:p w14:paraId="3527A6AF">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29</w:t>
            </w:r>
          </w:p>
        </w:tc>
        <w:tc>
          <w:tcPr>
            <w:tcW w:w="1491" w:type="dxa"/>
            <w:noWrap w:val="0"/>
            <w:vAlign w:val="center"/>
          </w:tcPr>
          <w:p w14:paraId="22020811">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5</w:t>
            </w:r>
          </w:p>
        </w:tc>
      </w:tr>
      <w:tr w14:paraId="0F00B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44" w:type="dxa"/>
            <w:noWrap w:val="0"/>
            <w:vAlign w:val="center"/>
          </w:tcPr>
          <w:p w14:paraId="2B6C74B4">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给排水</w:t>
            </w:r>
          </w:p>
        </w:tc>
        <w:tc>
          <w:tcPr>
            <w:tcW w:w="1225" w:type="dxa"/>
            <w:noWrap w:val="0"/>
            <w:vAlign w:val="center"/>
          </w:tcPr>
          <w:p w14:paraId="4133ACD4">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专职</w:t>
            </w:r>
          </w:p>
        </w:tc>
        <w:tc>
          <w:tcPr>
            <w:tcW w:w="1363" w:type="dxa"/>
            <w:noWrap w:val="0"/>
            <w:vAlign w:val="center"/>
          </w:tcPr>
          <w:p w14:paraId="3B52290F">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李君</w:t>
            </w:r>
          </w:p>
        </w:tc>
        <w:tc>
          <w:tcPr>
            <w:tcW w:w="1019" w:type="dxa"/>
            <w:noWrap w:val="0"/>
            <w:vAlign w:val="center"/>
          </w:tcPr>
          <w:p w14:paraId="5562ADE0">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女</w:t>
            </w:r>
          </w:p>
        </w:tc>
        <w:tc>
          <w:tcPr>
            <w:tcW w:w="1285" w:type="dxa"/>
            <w:noWrap w:val="0"/>
            <w:vAlign w:val="center"/>
          </w:tcPr>
          <w:p w14:paraId="37C17A65">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61</w:t>
            </w:r>
          </w:p>
        </w:tc>
        <w:tc>
          <w:tcPr>
            <w:tcW w:w="2617" w:type="dxa"/>
            <w:noWrap w:val="0"/>
            <w:vAlign w:val="center"/>
          </w:tcPr>
          <w:p w14:paraId="66A2EA58">
            <w:pPr>
              <w:spacing w:line="240" w:lineRule="exact"/>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注册公用设备工程师</w:t>
            </w:r>
          </w:p>
          <w:p w14:paraId="468EA36C">
            <w:pPr>
              <w:spacing w:line="24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（给水排水）</w:t>
            </w:r>
          </w:p>
        </w:tc>
        <w:tc>
          <w:tcPr>
            <w:tcW w:w="2402" w:type="dxa"/>
            <w:noWrap w:val="0"/>
            <w:vAlign w:val="center"/>
          </w:tcPr>
          <w:p w14:paraId="51CAF0FD">
            <w:pPr>
              <w:spacing w:line="24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教授级</w:t>
            </w:r>
            <w:r>
              <w:rPr>
                <w:rFonts w:hint="eastAsia" w:asciiTheme="minorEastAsia" w:hAnsiTheme="minorEastAsia" w:eastAsiaTheme="minorEastAsia" w:cstheme="minorEastAsia"/>
                <w:kern w:val="2"/>
                <w:sz w:val="20"/>
                <w:szCs w:val="20"/>
                <w:lang w:val="en-US" w:eastAsia="zh-CN" w:bidi="ar-SA"/>
              </w:rPr>
              <w:t>高级工程师</w:t>
            </w:r>
          </w:p>
        </w:tc>
        <w:tc>
          <w:tcPr>
            <w:tcW w:w="1598" w:type="dxa"/>
            <w:noWrap w:val="0"/>
            <w:vAlign w:val="center"/>
          </w:tcPr>
          <w:p w14:paraId="5FF177C7">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49</w:t>
            </w:r>
          </w:p>
        </w:tc>
        <w:tc>
          <w:tcPr>
            <w:tcW w:w="1491" w:type="dxa"/>
            <w:noWrap w:val="0"/>
            <w:vAlign w:val="center"/>
          </w:tcPr>
          <w:p w14:paraId="446473D1">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6</w:t>
            </w:r>
          </w:p>
        </w:tc>
      </w:tr>
      <w:tr w14:paraId="1718D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44" w:type="dxa"/>
            <w:noWrap w:val="0"/>
            <w:vAlign w:val="center"/>
          </w:tcPr>
          <w:p w14:paraId="4706689B">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暖通</w:t>
            </w:r>
          </w:p>
        </w:tc>
        <w:tc>
          <w:tcPr>
            <w:tcW w:w="1225" w:type="dxa"/>
            <w:noWrap w:val="0"/>
            <w:vAlign w:val="center"/>
          </w:tcPr>
          <w:p w14:paraId="3FC03687">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专职</w:t>
            </w:r>
          </w:p>
        </w:tc>
        <w:tc>
          <w:tcPr>
            <w:tcW w:w="1363" w:type="dxa"/>
            <w:noWrap w:val="0"/>
            <w:vAlign w:val="center"/>
          </w:tcPr>
          <w:p w14:paraId="12A9DA98">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韩平</w:t>
            </w:r>
          </w:p>
        </w:tc>
        <w:tc>
          <w:tcPr>
            <w:tcW w:w="1019" w:type="dxa"/>
            <w:noWrap w:val="0"/>
            <w:vAlign w:val="center"/>
          </w:tcPr>
          <w:p w14:paraId="478F2EBB">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男</w:t>
            </w:r>
          </w:p>
        </w:tc>
        <w:tc>
          <w:tcPr>
            <w:tcW w:w="1285" w:type="dxa"/>
            <w:noWrap w:val="0"/>
            <w:vAlign w:val="center"/>
          </w:tcPr>
          <w:p w14:paraId="6D80ED23">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70</w:t>
            </w:r>
          </w:p>
        </w:tc>
        <w:tc>
          <w:tcPr>
            <w:tcW w:w="2617" w:type="dxa"/>
            <w:noWrap w:val="0"/>
            <w:vAlign w:val="center"/>
          </w:tcPr>
          <w:p w14:paraId="2340AFA4">
            <w:pPr>
              <w:spacing w:line="240" w:lineRule="exact"/>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注册公用设计工程师</w:t>
            </w:r>
          </w:p>
          <w:p w14:paraId="67397F55">
            <w:pPr>
              <w:spacing w:line="24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（暖通空调）</w:t>
            </w:r>
          </w:p>
        </w:tc>
        <w:tc>
          <w:tcPr>
            <w:tcW w:w="2402" w:type="dxa"/>
            <w:noWrap w:val="0"/>
            <w:vAlign w:val="center"/>
          </w:tcPr>
          <w:p w14:paraId="45DF4294">
            <w:pPr>
              <w:spacing w:line="24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高级工程师</w:t>
            </w:r>
          </w:p>
        </w:tc>
        <w:tc>
          <w:tcPr>
            <w:tcW w:w="1598" w:type="dxa"/>
            <w:noWrap w:val="0"/>
            <w:vAlign w:val="center"/>
          </w:tcPr>
          <w:p w14:paraId="43DA2B36">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43</w:t>
            </w:r>
          </w:p>
        </w:tc>
        <w:tc>
          <w:tcPr>
            <w:tcW w:w="1491" w:type="dxa"/>
            <w:noWrap w:val="0"/>
            <w:vAlign w:val="center"/>
          </w:tcPr>
          <w:p w14:paraId="40B83675">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6</w:t>
            </w:r>
          </w:p>
        </w:tc>
      </w:tr>
      <w:tr w14:paraId="62F16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44" w:type="dxa"/>
            <w:noWrap w:val="0"/>
            <w:vAlign w:val="center"/>
          </w:tcPr>
          <w:p w14:paraId="366C148D">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暖通</w:t>
            </w:r>
          </w:p>
        </w:tc>
        <w:tc>
          <w:tcPr>
            <w:tcW w:w="1225" w:type="dxa"/>
            <w:noWrap w:val="0"/>
            <w:vAlign w:val="center"/>
          </w:tcPr>
          <w:p w14:paraId="07F5E5EC">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专职</w:t>
            </w:r>
          </w:p>
        </w:tc>
        <w:tc>
          <w:tcPr>
            <w:tcW w:w="1363" w:type="dxa"/>
            <w:noWrap w:val="0"/>
            <w:vAlign w:val="center"/>
          </w:tcPr>
          <w:p w14:paraId="276F5871">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梁晓媚</w:t>
            </w:r>
          </w:p>
        </w:tc>
        <w:tc>
          <w:tcPr>
            <w:tcW w:w="1019" w:type="dxa"/>
            <w:noWrap w:val="0"/>
            <w:vAlign w:val="center"/>
          </w:tcPr>
          <w:p w14:paraId="0FDA9A52">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女</w:t>
            </w:r>
          </w:p>
        </w:tc>
        <w:tc>
          <w:tcPr>
            <w:tcW w:w="1285" w:type="dxa"/>
            <w:noWrap w:val="0"/>
            <w:vAlign w:val="center"/>
          </w:tcPr>
          <w:p w14:paraId="3C0D072B">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43</w:t>
            </w:r>
          </w:p>
        </w:tc>
        <w:tc>
          <w:tcPr>
            <w:tcW w:w="2617" w:type="dxa"/>
            <w:noWrap w:val="0"/>
            <w:vAlign w:val="center"/>
          </w:tcPr>
          <w:p w14:paraId="0E8F3F7A">
            <w:pPr>
              <w:spacing w:line="240" w:lineRule="exact"/>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注册公用设计工程师</w:t>
            </w:r>
          </w:p>
          <w:p w14:paraId="09C0D6D5">
            <w:pPr>
              <w:spacing w:line="240" w:lineRule="exact"/>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（暖通空调）</w:t>
            </w:r>
          </w:p>
        </w:tc>
        <w:tc>
          <w:tcPr>
            <w:tcW w:w="2402" w:type="dxa"/>
            <w:noWrap w:val="0"/>
            <w:vAlign w:val="center"/>
          </w:tcPr>
          <w:p w14:paraId="4FBC71FD">
            <w:pPr>
              <w:spacing w:line="240" w:lineRule="exact"/>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w:t>
            </w:r>
          </w:p>
        </w:tc>
        <w:tc>
          <w:tcPr>
            <w:tcW w:w="1598" w:type="dxa"/>
            <w:noWrap w:val="0"/>
            <w:vAlign w:val="center"/>
          </w:tcPr>
          <w:p w14:paraId="2D624D58">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17</w:t>
            </w:r>
          </w:p>
        </w:tc>
        <w:tc>
          <w:tcPr>
            <w:tcW w:w="1491" w:type="dxa"/>
            <w:noWrap w:val="0"/>
            <w:vAlign w:val="center"/>
          </w:tcPr>
          <w:p w14:paraId="0CC3CA8A">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w:t>
            </w:r>
          </w:p>
        </w:tc>
      </w:tr>
      <w:tr w14:paraId="37D81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44" w:type="dxa"/>
            <w:noWrap w:val="0"/>
            <w:vAlign w:val="center"/>
          </w:tcPr>
          <w:p w14:paraId="114BB009">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电气</w:t>
            </w:r>
          </w:p>
        </w:tc>
        <w:tc>
          <w:tcPr>
            <w:tcW w:w="1225" w:type="dxa"/>
            <w:noWrap w:val="0"/>
            <w:vAlign w:val="center"/>
          </w:tcPr>
          <w:p w14:paraId="0513429F">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专职</w:t>
            </w:r>
          </w:p>
        </w:tc>
        <w:tc>
          <w:tcPr>
            <w:tcW w:w="1363" w:type="dxa"/>
            <w:noWrap w:val="0"/>
            <w:vAlign w:val="center"/>
          </w:tcPr>
          <w:p w14:paraId="12D4F752">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高歌</w:t>
            </w:r>
          </w:p>
        </w:tc>
        <w:tc>
          <w:tcPr>
            <w:tcW w:w="1019" w:type="dxa"/>
            <w:noWrap w:val="0"/>
            <w:vAlign w:val="center"/>
          </w:tcPr>
          <w:p w14:paraId="6CD340E6">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女</w:t>
            </w:r>
          </w:p>
        </w:tc>
        <w:tc>
          <w:tcPr>
            <w:tcW w:w="1285" w:type="dxa"/>
            <w:noWrap w:val="0"/>
            <w:vAlign w:val="center"/>
          </w:tcPr>
          <w:p w14:paraId="58FA7911">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61</w:t>
            </w:r>
          </w:p>
        </w:tc>
        <w:tc>
          <w:tcPr>
            <w:tcW w:w="2617" w:type="dxa"/>
            <w:noWrap w:val="0"/>
            <w:vAlign w:val="center"/>
          </w:tcPr>
          <w:p w14:paraId="38770208">
            <w:pPr>
              <w:spacing w:line="240" w:lineRule="exact"/>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注册电气工程师</w:t>
            </w:r>
          </w:p>
          <w:p w14:paraId="3D42EF42">
            <w:pPr>
              <w:spacing w:line="24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（供配电）</w:t>
            </w:r>
          </w:p>
        </w:tc>
        <w:tc>
          <w:tcPr>
            <w:tcW w:w="2402" w:type="dxa"/>
            <w:noWrap w:val="0"/>
            <w:vAlign w:val="center"/>
          </w:tcPr>
          <w:p w14:paraId="09B7332B">
            <w:pPr>
              <w:spacing w:line="24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高级工程师</w:t>
            </w:r>
          </w:p>
        </w:tc>
        <w:tc>
          <w:tcPr>
            <w:tcW w:w="1598" w:type="dxa"/>
            <w:noWrap w:val="0"/>
            <w:vAlign w:val="center"/>
          </w:tcPr>
          <w:p w14:paraId="141C749E">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37</w:t>
            </w:r>
          </w:p>
        </w:tc>
        <w:tc>
          <w:tcPr>
            <w:tcW w:w="1491" w:type="dxa"/>
            <w:noWrap w:val="0"/>
            <w:vAlign w:val="center"/>
          </w:tcPr>
          <w:p w14:paraId="48984C31">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5</w:t>
            </w:r>
          </w:p>
        </w:tc>
      </w:tr>
      <w:tr w14:paraId="646AC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44" w:type="dxa"/>
            <w:noWrap w:val="0"/>
            <w:vAlign w:val="center"/>
          </w:tcPr>
          <w:p w14:paraId="29F3F82F">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电气</w:t>
            </w:r>
          </w:p>
        </w:tc>
        <w:tc>
          <w:tcPr>
            <w:tcW w:w="1225" w:type="dxa"/>
            <w:noWrap w:val="0"/>
            <w:vAlign w:val="center"/>
          </w:tcPr>
          <w:p w14:paraId="16423E79">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专职</w:t>
            </w:r>
          </w:p>
        </w:tc>
        <w:tc>
          <w:tcPr>
            <w:tcW w:w="1363" w:type="dxa"/>
            <w:noWrap w:val="0"/>
            <w:vAlign w:val="center"/>
          </w:tcPr>
          <w:p w14:paraId="7BAAADC0">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姚丹</w:t>
            </w:r>
          </w:p>
        </w:tc>
        <w:tc>
          <w:tcPr>
            <w:tcW w:w="1019" w:type="dxa"/>
            <w:noWrap w:val="0"/>
            <w:vAlign w:val="center"/>
          </w:tcPr>
          <w:p w14:paraId="37C7EAAA">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女</w:t>
            </w:r>
          </w:p>
        </w:tc>
        <w:tc>
          <w:tcPr>
            <w:tcW w:w="1285" w:type="dxa"/>
            <w:noWrap w:val="0"/>
            <w:vAlign w:val="center"/>
          </w:tcPr>
          <w:p w14:paraId="04BD7BEB">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57</w:t>
            </w:r>
          </w:p>
        </w:tc>
        <w:tc>
          <w:tcPr>
            <w:tcW w:w="2617" w:type="dxa"/>
            <w:noWrap w:val="0"/>
            <w:vAlign w:val="center"/>
          </w:tcPr>
          <w:p w14:paraId="17D5EEAB">
            <w:pPr>
              <w:spacing w:line="240" w:lineRule="exact"/>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注册电气工程师</w:t>
            </w:r>
          </w:p>
          <w:p w14:paraId="3ABF17D0">
            <w:pPr>
              <w:spacing w:line="24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（供配电）</w:t>
            </w:r>
          </w:p>
        </w:tc>
        <w:tc>
          <w:tcPr>
            <w:tcW w:w="2402" w:type="dxa"/>
            <w:noWrap w:val="0"/>
            <w:vAlign w:val="center"/>
          </w:tcPr>
          <w:p w14:paraId="0202065F">
            <w:pPr>
              <w:spacing w:line="24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高级工程师</w:t>
            </w:r>
          </w:p>
        </w:tc>
        <w:tc>
          <w:tcPr>
            <w:tcW w:w="1598" w:type="dxa"/>
            <w:noWrap w:val="0"/>
            <w:vAlign w:val="center"/>
          </w:tcPr>
          <w:p w14:paraId="2A36AB72">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30</w:t>
            </w:r>
          </w:p>
        </w:tc>
        <w:tc>
          <w:tcPr>
            <w:tcW w:w="1491" w:type="dxa"/>
            <w:noWrap w:val="0"/>
            <w:vAlign w:val="center"/>
          </w:tcPr>
          <w:p w14:paraId="1C090BB3">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5</w:t>
            </w:r>
          </w:p>
        </w:tc>
      </w:tr>
      <w:tr w14:paraId="3D3F5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44" w:type="dxa"/>
            <w:noWrap w:val="0"/>
            <w:vAlign w:val="center"/>
          </w:tcPr>
          <w:p w14:paraId="25C620B6">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道桥</w:t>
            </w:r>
          </w:p>
        </w:tc>
        <w:tc>
          <w:tcPr>
            <w:tcW w:w="1225" w:type="dxa"/>
            <w:noWrap w:val="0"/>
            <w:vAlign w:val="center"/>
          </w:tcPr>
          <w:p w14:paraId="17447762">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专职</w:t>
            </w:r>
          </w:p>
        </w:tc>
        <w:tc>
          <w:tcPr>
            <w:tcW w:w="1363" w:type="dxa"/>
            <w:noWrap w:val="0"/>
            <w:vAlign w:val="center"/>
          </w:tcPr>
          <w:p w14:paraId="5CF515DF">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王林</w:t>
            </w:r>
          </w:p>
        </w:tc>
        <w:tc>
          <w:tcPr>
            <w:tcW w:w="1019" w:type="dxa"/>
            <w:noWrap w:val="0"/>
            <w:vAlign w:val="center"/>
          </w:tcPr>
          <w:p w14:paraId="2544C68C">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男</w:t>
            </w:r>
          </w:p>
        </w:tc>
        <w:tc>
          <w:tcPr>
            <w:tcW w:w="1285" w:type="dxa"/>
            <w:noWrap w:val="0"/>
            <w:vAlign w:val="center"/>
          </w:tcPr>
          <w:p w14:paraId="4CBBA55B">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60</w:t>
            </w:r>
          </w:p>
        </w:tc>
        <w:tc>
          <w:tcPr>
            <w:tcW w:w="2617" w:type="dxa"/>
            <w:noWrap w:val="0"/>
            <w:vAlign w:val="center"/>
          </w:tcPr>
          <w:p w14:paraId="167D7EB2">
            <w:pPr>
              <w:spacing w:line="240" w:lineRule="exact"/>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w:t>
            </w:r>
          </w:p>
        </w:tc>
        <w:tc>
          <w:tcPr>
            <w:tcW w:w="2402" w:type="dxa"/>
            <w:noWrap w:val="0"/>
            <w:vAlign w:val="center"/>
          </w:tcPr>
          <w:p w14:paraId="1620A87F">
            <w:pPr>
              <w:spacing w:line="240" w:lineRule="exact"/>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研究</w:t>
            </w:r>
            <w:r>
              <w:rPr>
                <w:rFonts w:hint="eastAsia" w:asciiTheme="minorEastAsia" w:hAnsiTheme="minorEastAsia" w:eastAsiaTheme="minorEastAsia" w:cstheme="minorEastAsia"/>
                <w:sz w:val="20"/>
                <w:szCs w:val="20"/>
                <w:lang w:eastAsia="zh-CN"/>
              </w:rPr>
              <w:t>员级</w:t>
            </w:r>
            <w:r>
              <w:rPr>
                <w:rFonts w:hint="eastAsia" w:asciiTheme="minorEastAsia" w:hAnsiTheme="minorEastAsia" w:eastAsiaTheme="minorEastAsia" w:cstheme="minorEastAsia"/>
                <w:sz w:val="20"/>
                <w:szCs w:val="20"/>
              </w:rPr>
              <w:t>高级工程师</w:t>
            </w:r>
          </w:p>
        </w:tc>
        <w:tc>
          <w:tcPr>
            <w:tcW w:w="1598" w:type="dxa"/>
            <w:noWrap w:val="0"/>
            <w:vAlign w:val="center"/>
          </w:tcPr>
          <w:p w14:paraId="39FA1EEB">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38</w:t>
            </w:r>
          </w:p>
        </w:tc>
        <w:tc>
          <w:tcPr>
            <w:tcW w:w="1491" w:type="dxa"/>
            <w:noWrap w:val="0"/>
            <w:vAlign w:val="center"/>
          </w:tcPr>
          <w:p w14:paraId="69FADABA">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6</w:t>
            </w:r>
          </w:p>
        </w:tc>
      </w:tr>
      <w:tr w14:paraId="555CB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44" w:type="dxa"/>
            <w:noWrap w:val="0"/>
            <w:vAlign w:val="center"/>
          </w:tcPr>
          <w:p w14:paraId="354C874F">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道桥</w:t>
            </w:r>
          </w:p>
        </w:tc>
        <w:tc>
          <w:tcPr>
            <w:tcW w:w="1225" w:type="dxa"/>
            <w:noWrap w:val="0"/>
            <w:vAlign w:val="center"/>
          </w:tcPr>
          <w:p w14:paraId="426235F8">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专职</w:t>
            </w:r>
          </w:p>
        </w:tc>
        <w:tc>
          <w:tcPr>
            <w:tcW w:w="1363" w:type="dxa"/>
            <w:noWrap w:val="0"/>
            <w:vAlign w:val="center"/>
          </w:tcPr>
          <w:p w14:paraId="4C468345">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杨丽</w:t>
            </w:r>
          </w:p>
        </w:tc>
        <w:tc>
          <w:tcPr>
            <w:tcW w:w="1019" w:type="dxa"/>
            <w:noWrap w:val="0"/>
            <w:vAlign w:val="center"/>
          </w:tcPr>
          <w:p w14:paraId="60CA508B">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女</w:t>
            </w:r>
          </w:p>
        </w:tc>
        <w:tc>
          <w:tcPr>
            <w:tcW w:w="1285" w:type="dxa"/>
            <w:noWrap w:val="0"/>
            <w:vAlign w:val="center"/>
          </w:tcPr>
          <w:p w14:paraId="17C05248">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53</w:t>
            </w:r>
          </w:p>
        </w:tc>
        <w:tc>
          <w:tcPr>
            <w:tcW w:w="2617" w:type="dxa"/>
            <w:noWrap w:val="0"/>
            <w:vAlign w:val="center"/>
          </w:tcPr>
          <w:p w14:paraId="47C2D668">
            <w:pPr>
              <w:spacing w:line="24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w:t>
            </w:r>
          </w:p>
        </w:tc>
        <w:tc>
          <w:tcPr>
            <w:tcW w:w="2402" w:type="dxa"/>
            <w:noWrap w:val="0"/>
            <w:vAlign w:val="center"/>
          </w:tcPr>
          <w:p w14:paraId="46BCD154">
            <w:pPr>
              <w:spacing w:line="240" w:lineRule="exact"/>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高级工程师</w:t>
            </w:r>
          </w:p>
        </w:tc>
        <w:tc>
          <w:tcPr>
            <w:tcW w:w="1598" w:type="dxa"/>
            <w:noWrap w:val="0"/>
            <w:vAlign w:val="center"/>
          </w:tcPr>
          <w:p w14:paraId="3E2AC68D">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25</w:t>
            </w:r>
          </w:p>
        </w:tc>
        <w:tc>
          <w:tcPr>
            <w:tcW w:w="1491" w:type="dxa"/>
            <w:noWrap w:val="0"/>
            <w:vAlign w:val="center"/>
          </w:tcPr>
          <w:p w14:paraId="52055606">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w:t>
            </w:r>
          </w:p>
        </w:tc>
      </w:tr>
      <w:tr w14:paraId="6B921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44" w:type="dxa"/>
            <w:noWrap w:val="0"/>
            <w:vAlign w:val="center"/>
          </w:tcPr>
          <w:p w14:paraId="32CF7DC5">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道桥</w:t>
            </w:r>
          </w:p>
        </w:tc>
        <w:tc>
          <w:tcPr>
            <w:tcW w:w="1225" w:type="dxa"/>
            <w:noWrap w:val="0"/>
            <w:vAlign w:val="center"/>
          </w:tcPr>
          <w:p w14:paraId="24B980B1">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专职</w:t>
            </w:r>
          </w:p>
        </w:tc>
        <w:tc>
          <w:tcPr>
            <w:tcW w:w="1363" w:type="dxa"/>
            <w:noWrap w:val="0"/>
            <w:vAlign w:val="center"/>
          </w:tcPr>
          <w:p w14:paraId="6F7067A4">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唐建林</w:t>
            </w:r>
          </w:p>
        </w:tc>
        <w:tc>
          <w:tcPr>
            <w:tcW w:w="1019" w:type="dxa"/>
            <w:noWrap w:val="0"/>
            <w:vAlign w:val="center"/>
          </w:tcPr>
          <w:p w14:paraId="298A238E">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男</w:t>
            </w:r>
          </w:p>
        </w:tc>
        <w:tc>
          <w:tcPr>
            <w:tcW w:w="1285" w:type="dxa"/>
            <w:noWrap w:val="0"/>
            <w:vAlign w:val="center"/>
          </w:tcPr>
          <w:p w14:paraId="21D26FD4">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65</w:t>
            </w:r>
          </w:p>
        </w:tc>
        <w:tc>
          <w:tcPr>
            <w:tcW w:w="2617" w:type="dxa"/>
            <w:noWrap w:val="0"/>
            <w:vAlign w:val="center"/>
          </w:tcPr>
          <w:p w14:paraId="304A88B6">
            <w:pPr>
              <w:spacing w:line="240" w:lineRule="exact"/>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w:t>
            </w:r>
          </w:p>
        </w:tc>
        <w:tc>
          <w:tcPr>
            <w:tcW w:w="2402" w:type="dxa"/>
            <w:noWrap w:val="0"/>
            <w:vAlign w:val="center"/>
          </w:tcPr>
          <w:p w14:paraId="1C90CFD8">
            <w:pPr>
              <w:spacing w:line="240" w:lineRule="exact"/>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研究员</w:t>
            </w:r>
            <w:r>
              <w:rPr>
                <w:rFonts w:hint="eastAsia" w:asciiTheme="minorEastAsia" w:hAnsiTheme="minorEastAsia" w:eastAsiaTheme="minorEastAsia" w:cstheme="minorEastAsia"/>
                <w:sz w:val="20"/>
                <w:szCs w:val="20"/>
                <w:lang w:eastAsia="zh-CN"/>
              </w:rPr>
              <w:t>级</w:t>
            </w:r>
            <w:r>
              <w:rPr>
                <w:rFonts w:hint="eastAsia" w:asciiTheme="minorEastAsia" w:hAnsiTheme="minorEastAsia" w:eastAsiaTheme="minorEastAsia" w:cstheme="minorEastAsia"/>
                <w:sz w:val="20"/>
                <w:szCs w:val="20"/>
              </w:rPr>
              <w:t>高级工程师</w:t>
            </w:r>
          </w:p>
        </w:tc>
        <w:tc>
          <w:tcPr>
            <w:tcW w:w="1598" w:type="dxa"/>
            <w:noWrap w:val="0"/>
            <w:vAlign w:val="center"/>
          </w:tcPr>
          <w:p w14:paraId="42F8EDF8">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26</w:t>
            </w:r>
          </w:p>
        </w:tc>
        <w:tc>
          <w:tcPr>
            <w:tcW w:w="1491" w:type="dxa"/>
            <w:noWrap w:val="0"/>
            <w:vAlign w:val="center"/>
          </w:tcPr>
          <w:p w14:paraId="203044A2">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w:t>
            </w:r>
          </w:p>
        </w:tc>
      </w:tr>
      <w:tr w14:paraId="46367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44" w:type="dxa"/>
            <w:noWrap w:val="0"/>
            <w:vAlign w:val="center"/>
          </w:tcPr>
          <w:p w14:paraId="56DB93B4">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道桥</w:t>
            </w:r>
          </w:p>
        </w:tc>
        <w:tc>
          <w:tcPr>
            <w:tcW w:w="1225" w:type="dxa"/>
            <w:noWrap w:val="0"/>
            <w:vAlign w:val="center"/>
          </w:tcPr>
          <w:p w14:paraId="0717EFA6">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专职</w:t>
            </w:r>
          </w:p>
        </w:tc>
        <w:tc>
          <w:tcPr>
            <w:tcW w:w="1363" w:type="dxa"/>
            <w:noWrap w:val="0"/>
            <w:vAlign w:val="center"/>
          </w:tcPr>
          <w:p w14:paraId="7F24C25D">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陆军青</w:t>
            </w:r>
          </w:p>
        </w:tc>
        <w:tc>
          <w:tcPr>
            <w:tcW w:w="1019" w:type="dxa"/>
            <w:noWrap w:val="0"/>
            <w:vAlign w:val="center"/>
          </w:tcPr>
          <w:p w14:paraId="07A76DC6">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男</w:t>
            </w:r>
          </w:p>
        </w:tc>
        <w:tc>
          <w:tcPr>
            <w:tcW w:w="1285" w:type="dxa"/>
            <w:noWrap w:val="0"/>
            <w:vAlign w:val="center"/>
          </w:tcPr>
          <w:p w14:paraId="2690A853">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55</w:t>
            </w:r>
          </w:p>
        </w:tc>
        <w:tc>
          <w:tcPr>
            <w:tcW w:w="2617" w:type="dxa"/>
            <w:noWrap w:val="0"/>
            <w:vAlign w:val="center"/>
          </w:tcPr>
          <w:p w14:paraId="49D229B2">
            <w:pPr>
              <w:spacing w:line="24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w:t>
            </w:r>
          </w:p>
        </w:tc>
        <w:tc>
          <w:tcPr>
            <w:tcW w:w="2402" w:type="dxa"/>
            <w:noWrap w:val="0"/>
            <w:vAlign w:val="center"/>
          </w:tcPr>
          <w:p w14:paraId="63BE51FD">
            <w:pPr>
              <w:spacing w:line="240" w:lineRule="exact"/>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高级工程师</w:t>
            </w:r>
          </w:p>
        </w:tc>
        <w:tc>
          <w:tcPr>
            <w:tcW w:w="1598" w:type="dxa"/>
            <w:noWrap w:val="0"/>
            <w:vAlign w:val="center"/>
          </w:tcPr>
          <w:p w14:paraId="2A2E747C">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32</w:t>
            </w:r>
          </w:p>
        </w:tc>
        <w:tc>
          <w:tcPr>
            <w:tcW w:w="1491" w:type="dxa"/>
            <w:noWrap w:val="0"/>
            <w:vAlign w:val="center"/>
          </w:tcPr>
          <w:p w14:paraId="6A6E3CE0">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w:t>
            </w:r>
          </w:p>
        </w:tc>
      </w:tr>
      <w:tr w14:paraId="24DD1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44" w:type="dxa"/>
            <w:noWrap w:val="0"/>
            <w:vAlign w:val="center"/>
          </w:tcPr>
          <w:p w14:paraId="07D52A6D">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道桥</w:t>
            </w:r>
          </w:p>
        </w:tc>
        <w:tc>
          <w:tcPr>
            <w:tcW w:w="1225" w:type="dxa"/>
            <w:noWrap w:val="0"/>
            <w:vAlign w:val="center"/>
          </w:tcPr>
          <w:p w14:paraId="2C9094C7">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专职</w:t>
            </w:r>
          </w:p>
        </w:tc>
        <w:tc>
          <w:tcPr>
            <w:tcW w:w="1363" w:type="dxa"/>
            <w:noWrap w:val="0"/>
            <w:vAlign w:val="center"/>
          </w:tcPr>
          <w:p w14:paraId="0B93758B">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叶红</w:t>
            </w:r>
          </w:p>
        </w:tc>
        <w:tc>
          <w:tcPr>
            <w:tcW w:w="1019" w:type="dxa"/>
            <w:noWrap w:val="0"/>
            <w:vAlign w:val="center"/>
          </w:tcPr>
          <w:p w14:paraId="4F134B18">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女</w:t>
            </w:r>
          </w:p>
        </w:tc>
        <w:tc>
          <w:tcPr>
            <w:tcW w:w="1285" w:type="dxa"/>
            <w:noWrap w:val="0"/>
            <w:vAlign w:val="center"/>
          </w:tcPr>
          <w:p w14:paraId="179F4005">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55</w:t>
            </w:r>
          </w:p>
        </w:tc>
        <w:tc>
          <w:tcPr>
            <w:tcW w:w="2617" w:type="dxa"/>
            <w:noWrap w:val="0"/>
            <w:vAlign w:val="center"/>
          </w:tcPr>
          <w:p w14:paraId="3BB3A34F">
            <w:pPr>
              <w:spacing w:line="240" w:lineRule="exact"/>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w:t>
            </w:r>
          </w:p>
        </w:tc>
        <w:tc>
          <w:tcPr>
            <w:tcW w:w="2402" w:type="dxa"/>
            <w:noWrap w:val="0"/>
            <w:vAlign w:val="center"/>
          </w:tcPr>
          <w:p w14:paraId="3EF6AD67">
            <w:pPr>
              <w:spacing w:line="240" w:lineRule="exact"/>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高级工程师</w:t>
            </w:r>
          </w:p>
        </w:tc>
        <w:tc>
          <w:tcPr>
            <w:tcW w:w="1598" w:type="dxa"/>
            <w:noWrap w:val="0"/>
            <w:vAlign w:val="center"/>
          </w:tcPr>
          <w:p w14:paraId="1B593739">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kern w:val="2"/>
                <w:sz w:val="20"/>
                <w:szCs w:val="20"/>
                <w:lang w:val="en-US" w:eastAsia="zh-CN" w:bidi="ar-SA"/>
              </w:rPr>
              <w:t>30</w:t>
            </w:r>
          </w:p>
        </w:tc>
        <w:tc>
          <w:tcPr>
            <w:tcW w:w="1491" w:type="dxa"/>
            <w:noWrap w:val="0"/>
            <w:vAlign w:val="center"/>
          </w:tcPr>
          <w:p w14:paraId="158BD3C3">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w:t>
            </w:r>
          </w:p>
        </w:tc>
      </w:tr>
      <w:tr w14:paraId="4BFAE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44" w:type="dxa"/>
            <w:noWrap w:val="0"/>
            <w:vAlign w:val="center"/>
          </w:tcPr>
          <w:p w14:paraId="54D2E1CE">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道桥</w:t>
            </w:r>
          </w:p>
        </w:tc>
        <w:tc>
          <w:tcPr>
            <w:tcW w:w="1225" w:type="dxa"/>
            <w:noWrap w:val="0"/>
            <w:vAlign w:val="center"/>
          </w:tcPr>
          <w:p w14:paraId="77913387">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专职</w:t>
            </w:r>
          </w:p>
        </w:tc>
        <w:tc>
          <w:tcPr>
            <w:tcW w:w="1363" w:type="dxa"/>
            <w:noWrap w:val="0"/>
            <w:vAlign w:val="center"/>
          </w:tcPr>
          <w:p w14:paraId="350C4970">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张强</w:t>
            </w:r>
          </w:p>
        </w:tc>
        <w:tc>
          <w:tcPr>
            <w:tcW w:w="1019" w:type="dxa"/>
            <w:noWrap w:val="0"/>
            <w:vAlign w:val="center"/>
          </w:tcPr>
          <w:p w14:paraId="4C3EC02A">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男</w:t>
            </w:r>
          </w:p>
        </w:tc>
        <w:tc>
          <w:tcPr>
            <w:tcW w:w="1285" w:type="dxa"/>
            <w:noWrap w:val="0"/>
            <w:vAlign w:val="center"/>
          </w:tcPr>
          <w:p w14:paraId="0C40E919">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50</w:t>
            </w:r>
          </w:p>
        </w:tc>
        <w:tc>
          <w:tcPr>
            <w:tcW w:w="2617" w:type="dxa"/>
            <w:noWrap w:val="0"/>
            <w:vAlign w:val="center"/>
          </w:tcPr>
          <w:p w14:paraId="413F138B">
            <w:pPr>
              <w:spacing w:line="240" w:lineRule="exact"/>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w:t>
            </w:r>
          </w:p>
        </w:tc>
        <w:tc>
          <w:tcPr>
            <w:tcW w:w="2402" w:type="dxa"/>
            <w:noWrap w:val="0"/>
            <w:vAlign w:val="center"/>
          </w:tcPr>
          <w:p w14:paraId="6D24FD8A">
            <w:pPr>
              <w:spacing w:line="240" w:lineRule="exact"/>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高级工程师</w:t>
            </w:r>
          </w:p>
        </w:tc>
        <w:tc>
          <w:tcPr>
            <w:tcW w:w="1598" w:type="dxa"/>
            <w:noWrap w:val="0"/>
            <w:vAlign w:val="center"/>
          </w:tcPr>
          <w:p w14:paraId="5FAF0D96">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25</w:t>
            </w:r>
          </w:p>
        </w:tc>
        <w:tc>
          <w:tcPr>
            <w:tcW w:w="1491" w:type="dxa"/>
            <w:noWrap w:val="0"/>
            <w:vAlign w:val="center"/>
          </w:tcPr>
          <w:p w14:paraId="5078AD31">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w:t>
            </w:r>
          </w:p>
        </w:tc>
      </w:tr>
      <w:tr w14:paraId="328D8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44" w:type="dxa"/>
            <w:noWrap w:val="0"/>
            <w:vAlign w:val="center"/>
          </w:tcPr>
          <w:p w14:paraId="44DFE950">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道桥</w:t>
            </w:r>
          </w:p>
        </w:tc>
        <w:tc>
          <w:tcPr>
            <w:tcW w:w="1225" w:type="dxa"/>
            <w:noWrap w:val="0"/>
            <w:vAlign w:val="center"/>
          </w:tcPr>
          <w:p w14:paraId="17572C1B">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专职</w:t>
            </w:r>
          </w:p>
        </w:tc>
        <w:tc>
          <w:tcPr>
            <w:tcW w:w="1363" w:type="dxa"/>
            <w:noWrap w:val="0"/>
            <w:vAlign w:val="center"/>
          </w:tcPr>
          <w:p w14:paraId="26944AA1">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孟德英</w:t>
            </w:r>
          </w:p>
        </w:tc>
        <w:tc>
          <w:tcPr>
            <w:tcW w:w="1019" w:type="dxa"/>
            <w:noWrap w:val="0"/>
            <w:vAlign w:val="center"/>
          </w:tcPr>
          <w:p w14:paraId="29ECBA3E">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男</w:t>
            </w:r>
          </w:p>
        </w:tc>
        <w:tc>
          <w:tcPr>
            <w:tcW w:w="1285" w:type="dxa"/>
            <w:noWrap w:val="0"/>
            <w:vAlign w:val="center"/>
          </w:tcPr>
          <w:p w14:paraId="6E1B5E1C">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61</w:t>
            </w:r>
          </w:p>
        </w:tc>
        <w:tc>
          <w:tcPr>
            <w:tcW w:w="2617" w:type="dxa"/>
            <w:noWrap w:val="0"/>
            <w:vAlign w:val="center"/>
          </w:tcPr>
          <w:p w14:paraId="3EB5E27B">
            <w:pPr>
              <w:spacing w:line="240" w:lineRule="exact"/>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w:t>
            </w:r>
          </w:p>
        </w:tc>
        <w:tc>
          <w:tcPr>
            <w:tcW w:w="2402" w:type="dxa"/>
            <w:noWrap w:val="0"/>
            <w:vAlign w:val="center"/>
          </w:tcPr>
          <w:p w14:paraId="169EF3CC">
            <w:pPr>
              <w:spacing w:line="240" w:lineRule="exact"/>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研究员级高级工程师</w:t>
            </w:r>
          </w:p>
        </w:tc>
        <w:tc>
          <w:tcPr>
            <w:tcW w:w="1598" w:type="dxa"/>
            <w:noWrap w:val="0"/>
            <w:vAlign w:val="center"/>
          </w:tcPr>
          <w:p w14:paraId="12ECEA90">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37</w:t>
            </w:r>
          </w:p>
        </w:tc>
        <w:tc>
          <w:tcPr>
            <w:tcW w:w="1491" w:type="dxa"/>
            <w:noWrap w:val="0"/>
            <w:vAlign w:val="center"/>
          </w:tcPr>
          <w:p w14:paraId="6BBC0511">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w:t>
            </w:r>
          </w:p>
        </w:tc>
      </w:tr>
      <w:tr w14:paraId="2021E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44" w:type="dxa"/>
            <w:noWrap w:val="0"/>
            <w:vAlign w:val="center"/>
          </w:tcPr>
          <w:p w14:paraId="51851550">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园林</w:t>
            </w:r>
          </w:p>
        </w:tc>
        <w:tc>
          <w:tcPr>
            <w:tcW w:w="1225" w:type="dxa"/>
            <w:noWrap w:val="0"/>
            <w:vAlign w:val="center"/>
          </w:tcPr>
          <w:p w14:paraId="513859FB">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专职</w:t>
            </w:r>
          </w:p>
        </w:tc>
        <w:tc>
          <w:tcPr>
            <w:tcW w:w="1363" w:type="dxa"/>
            <w:noWrap w:val="0"/>
            <w:vAlign w:val="center"/>
          </w:tcPr>
          <w:p w14:paraId="65964DE0">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程建勇</w:t>
            </w:r>
          </w:p>
        </w:tc>
        <w:tc>
          <w:tcPr>
            <w:tcW w:w="1019" w:type="dxa"/>
            <w:noWrap w:val="0"/>
            <w:vAlign w:val="center"/>
          </w:tcPr>
          <w:p w14:paraId="5918D4DF">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男</w:t>
            </w:r>
          </w:p>
        </w:tc>
        <w:tc>
          <w:tcPr>
            <w:tcW w:w="1285" w:type="dxa"/>
            <w:noWrap w:val="0"/>
            <w:vAlign w:val="center"/>
          </w:tcPr>
          <w:p w14:paraId="50FF34AA">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43</w:t>
            </w:r>
          </w:p>
        </w:tc>
        <w:tc>
          <w:tcPr>
            <w:tcW w:w="2617" w:type="dxa"/>
            <w:noWrap w:val="0"/>
            <w:vAlign w:val="center"/>
          </w:tcPr>
          <w:p w14:paraId="366F46CD">
            <w:pPr>
              <w:spacing w:line="24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w:t>
            </w:r>
          </w:p>
        </w:tc>
        <w:tc>
          <w:tcPr>
            <w:tcW w:w="2402" w:type="dxa"/>
            <w:noWrap w:val="0"/>
            <w:vAlign w:val="center"/>
          </w:tcPr>
          <w:p w14:paraId="227DDB07">
            <w:pPr>
              <w:spacing w:line="24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高级工程师</w:t>
            </w:r>
          </w:p>
        </w:tc>
        <w:tc>
          <w:tcPr>
            <w:tcW w:w="1598" w:type="dxa"/>
            <w:noWrap w:val="0"/>
            <w:vAlign w:val="center"/>
          </w:tcPr>
          <w:p w14:paraId="6950B1FB">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18</w:t>
            </w:r>
          </w:p>
        </w:tc>
        <w:tc>
          <w:tcPr>
            <w:tcW w:w="1491" w:type="dxa"/>
            <w:noWrap w:val="0"/>
            <w:vAlign w:val="center"/>
          </w:tcPr>
          <w:p w14:paraId="2F091C36">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5</w:t>
            </w:r>
          </w:p>
        </w:tc>
      </w:tr>
      <w:tr w14:paraId="4AEB6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44" w:type="dxa"/>
            <w:noWrap w:val="0"/>
            <w:vAlign w:val="center"/>
          </w:tcPr>
          <w:p w14:paraId="363690FA">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园林</w:t>
            </w:r>
          </w:p>
        </w:tc>
        <w:tc>
          <w:tcPr>
            <w:tcW w:w="1225" w:type="dxa"/>
            <w:noWrap w:val="0"/>
            <w:vAlign w:val="center"/>
          </w:tcPr>
          <w:p w14:paraId="72DE9FBB">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专职</w:t>
            </w:r>
          </w:p>
        </w:tc>
        <w:tc>
          <w:tcPr>
            <w:tcW w:w="1363" w:type="dxa"/>
            <w:noWrap w:val="0"/>
            <w:vAlign w:val="center"/>
          </w:tcPr>
          <w:p w14:paraId="183B3B2F">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胡雪珠</w:t>
            </w:r>
          </w:p>
        </w:tc>
        <w:tc>
          <w:tcPr>
            <w:tcW w:w="1019" w:type="dxa"/>
            <w:noWrap w:val="0"/>
            <w:vAlign w:val="center"/>
          </w:tcPr>
          <w:p w14:paraId="4A005268">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女</w:t>
            </w:r>
          </w:p>
        </w:tc>
        <w:tc>
          <w:tcPr>
            <w:tcW w:w="1285" w:type="dxa"/>
            <w:noWrap w:val="0"/>
            <w:vAlign w:val="center"/>
          </w:tcPr>
          <w:p w14:paraId="20A195CD">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58</w:t>
            </w:r>
          </w:p>
        </w:tc>
        <w:tc>
          <w:tcPr>
            <w:tcW w:w="2617" w:type="dxa"/>
            <w:noWrap w:val="0"/>
            <w:vAlign w:val="center"/>
          </w:tcPr>
          <w:p w14:paraId="257196BA">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w:t>
            </w:r>
          </w:p>
        </w:tc>
        <w:tc>
          <w:tcPr>
            <w:tcW w:w="2402" w:type="dxa"/>
            <w:noWrap w:val="0"/>
            <w:vAlign w:val="center"/>
          </w:tcPr>
          <w:p w14:paraId="31D5733B">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高级工程师</w:t>
            </w:r>
          </w:p>
        </w:tc>
        <w:tc>
          <w:tcPr>
            <w:tcW w:w="1598" w:type="dxa"/>
            <w:noWrap w:val="0"/>
            <w:vAlign w:val="center"/>
          </w:tcPr>
          <w:p w14:paraId="787D9E87">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23</w:t>
            </w:r>
          </w:p>
        </w:tc>
        <w:tc>
          <w:tcPr>
            <w:tcW w:w="1491" w:type="dxa"/>
            <w:noWrap w:val="0"/>
            <w:vAlign w:val="center"/>
          </w:tcPr>
          <w:p w14:paraId="11B8B51C">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w:t>
            </w:r>
          </w:p>
        </w:tc>
      </w:tr>
      <w:tr w14:paraId="7E59C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44" w:type="dxa"/>
            <w:noWrap w:val="0"/>
            <w:vAlign w:val="center"/>
          </w:tcPr>
          <w:p w14:paraId="5FE86196">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环保</w:t>
            </w:r>
          </w:p>
        </w:tc>
        <w:tc>
          <w:tcPr>
            <w:tcW w:w="1225" w:type="dxa"/>
            <w:noWrap w:val="0"/>
            <w:vAlign w:val="center"/>
          </w:tcPr>
          <w:p w14:paraId="34FEE2D9">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专职</w:t>
            </w:r>
          </w:p>
        </w:tc>
        <w:tc>
          <w:tcPr>
            <w:tcW w:w="1363" w:type="dxa"/>
            <w:noWrap w:val="0"/>
            <w:vAlign w:val="center"/>
          </w:tcPr>
          <w:p w14:paraId="721EEB5A">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李志刚</w:t>
            </w:r>
          </w:p>
        </w:tc>
        <w:tc>
          <w:tcPr>
            <w:tcW w:w="1019" w:type="dxa"/>
            <w:noWrap w:val="0"/>
            <w:vAlign w:val="center"/>
          </w:tcPr>
          <w:p w14:paraId="64F0BE28">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男</w:t>
            </w:r>
          </w:p>
        </w:tc>
        <w:tc>
          <w:tcPr>
            <w:tcW w:w="1285" w:type="dxa"/>
            <w:noWrap w:val="0"/>
            <w:vAlign w:val="center"/>
          </w:tcPr>
          <w:p w14:paraId="4517468B">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47</w:t>
            </w:r>
          </w:p>
        </w:tc>
        <w:tc>
          <w:tcPr>
            <w:tcW w:w="2617" w:type="dxa"/>
            <w:noWrap w:val="0"/>
            <w:vAlign w:val="center"/>
          </w:tcPr>
          <w:p w14:paraId="7F84942F">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w:t>
            </w:r>
          </w:p>
        </w:tc>
        <w:tc>
          <w:tcPr>
            <w:tcW w:w="2402" w:type="dxa"/>
            <w:noWrap w:val="0"/>
            <w:vAlign w:val="center"/>
          </w:tcPr>
          <w:p w14:paraId="6FED2897">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高级工程师</w:t>
            </w:r>
          </w:p>
        </w:tc>
        <w:tc>
          <w:tcPr>
            <w:tcW w:w="1598" w:type="dxa"/>
            <w:noWrap w:val="0"/>
            <w:vAlign w:val="center"/>
          </w:tcPr>
          <w:p w14:paraId="1986A4A5">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11</w:t>
            </w:r>
          </w:p>
        </w:tc>
        <w:tc>
          <w:tcPr>
            <w:tcW w:w="1491" w:type="dxa"/>
            <w:noWrap w:val="0"/>
            <w:vAlign w:val="center"/>
          </w:tcPr>
          <w:p w14:paraId="1E8F1613">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w:t>
            </w:r>
          </w:p>
        </w:tc>
      </w:tr>
      <w:tr w14:paraId="76EE3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44" w:type="dxa"/>
            <w:noWrap w:val="0"/>
            <w:vAlign w:val="center"/>
          </w:tcPr>
          <w:p w14:paraId="17EC0E43">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勘察</w:t>
            </w:r>
          </w:p>
        </w:tc>
        <w:tc>
          <w:tcPr>
            <w:tcW w:w="1225" w:type="dxa"/>
            <w:noWrap w:val="0"/>
            <w:vAlign w:val="center"/>
          </w:tcPr>
          <w:p w14:paraId="205A1F2C">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专职</w:t>
            </w:r>
          </w:p>
        </w:tc>
        <w:tc>
          <w:tcPr>
            <w:tcW w:w="1363" w:type="dxa"/>
            <w:noWrap w:val="0"/>
            <w:vAlign w:val="center"/>
          </w:tcPr>
          <w:p w14:paraId="5A48217F">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叶萍</w:t>
            </w:r>
          </w:p>
        </w:tc>
        <w:tc>
          <w:tcPr>
            <w:tcW w:w="1019" w:type="dxa"/>
            <w:noWrap w:val="0"/>
            <w:vAlign w:val="center"/>
          </w:tcPr>
          <w:p w14:paraId="23C7B251">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女</w:t>
            </w:r>
          </w:p>
        </w:tc>
        <w:tc>
          <w:tcPr>
            <w:tcW w:w="1285" w:type="dxa"/>
            <w:noWrap w:val="0"/>
            <w:vAlign w:val="center"/>
          </w:tcPr>
          <w:p w14:paraId="71D44493">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49</w:t>
            </w:r>
          </w:p>
        </w:tc>
        <w:tc>
          <w:tcPr>
            <w:tcW w:w="2617" w:type="dxa"/>
            <w:noWrap w:val="0"/>
            <w:vAlign w:val="center"/>
          </w:tcPr>
          <w:p w14:paraId="6DF0EEE3">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注册土木工程师</w:t>
            </w:r>
          </w:p>
          <w:p w14:paraId="6D8E7C94">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（岩土）</w:t>
            </w:r>
          </w:p>
        </w:tc>
        <w:tc>
          <w:tcPr>
            <w:tcW w:w="2402" w:type="dxa"/>
            <w:noWrap w:val="0"/>
            <w:vAlign w:val="center"/>
          </w:tcPr>
          <w:p w14:paraId="6869739D">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高级工程师</w:t>
            </w:r>
          </w:p>
        </w:tc>
        <w:tc>
          <w:tcPr>
            <w:tcW w:w="1598" w:type="dxa"/>
            <w:noWrap w:val="0"/>
            <w:vAlign w:val="center"/>
          </w:tcPr>
          <w:p w14:paraId="74D4DF28">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15</w:t>
            </w:r>
          </w:p>
        </w:tc>
        <w:tc>
          <w:tcPr>
            <w:tcW w:w="1491" w:type="dxa"/>
            <w:noWrap w:val="0"/>
            <w:vAlign w:val="center"/>
          </w:tcPr>
          <w:p w14:paraId="75F427BA">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w:t>
            </w:r>
          </w:p>
        </w:tc>
      </w:tr>
      <w:tr w14:paraId="58C07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44" w:type="dxa"/>
            <w:noWrap w:val="0"/>
            <w:vAlign w:val="center"/>
          </w:tcPr>
          <w:p w14:paraId="4A52D4E3">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勘察</w:t>
            </w:r>
          </w:p>
        </w:tc>
        <w:tc>
          <w:tcPr>
            <w:tcW w:w="1225" w:type="dxa"/>
            <w:noWrap w:val="0"/>
            <w:vAlign w:val="center"/>
          </w:tcPr>
          <w:p w14:paraId="4941D53B">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专职</w:t>
            </w:r>
          </w:p>
        </w:tc>
        <w:tc>
          <w:tcPr>
            <w:tcW w:w="1363" w:type="dxa"/>
            <w:noWrap w:val="0"/>
            <w:vAlign w:val="center"/>
          </w:tcPr>
          <w:p w14:paraId="52E02A88">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毕建新</w:t>
            </w:r>
          </w:p>
        </w:tc>
        <w:tc>
          <w:tcPr>
            <w:tcW w:w="1019" w:type="dxa"/>
            <w:noWrap w:val="0"/>
            <w:vAlign w:val="center"/>
          </w:tcPr>
          <w:p w14:paraId="56BE3659">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男</w:t>
            </w:r>
          </w:p>
        </w:tc>
        <w:tc>
          <w:tcPr>
            <w:tcW w:w="1285" w:type="dxa"/>
            <w:noWrap w:val="0"/>
            <w:vAlign w:val="center"/>
          </w:tcPr>
          <w:p w14:paraId="28F343C2">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60</w:t>
            </w:r>
          </w:p>
        </w:tc>
        <w:tc>
          <w:tcPr>
            <w:tcW w:w="2617" w:type="dxa"/>
            <w:noWrap w:val="0"/>
            <w:vAlign w:val="center"/>
          </w:tcPr>
          <w:p w14:paraId="41EA16F4">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注册土木工程师</w:t>
            </w:r>
          </w:p>
          <w:p w14:paraId="1FC2ED98">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（岩土）</w:t>
            </w:r>
          </w:p>
        </w:tc>
        <w:tc>
          <w:tcPr>
            <w:tcW w:w="2402" w:type="dxa"/>
            <w:noWrap w:val="0"/>
            <w:vAlign w:val="center"/>
          </w:tcPr>
          <w:p w14:paraId="293C840D">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高级工程师</w:t>
            </w:r>
          </w:p>
        </w:tc>
        <w:tc>
          <w:tcPr>
            <w:tcW w:w="1598" w:type="dxa"/>
            <w:noWrap w:val="0"/>
            <w:vAlign w:val="center"/>
          </w:tcPr>
          <w:p w14:paraId="7C36F9A1">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38</w:t>
            </w:r>
          </w:p>
        </w:tc>
        <w:tc>
          <w:tcPr>
            <w:tcW w:w="1491" w:type="dxa"/>
            <w:noWrap w:val="0"/>
            <w:vAlign w:val="center"/>
          </w:tcPr>
          <w:p w14:paraId="5D475036">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w:t>
            </w:r>
          </w:p>
        </w:tc>
      </w:tr>
    </w:tbl>
    <w:p w14:paraId="052E45BB">
      <w:pPr>
        <w:pStyle w:val="2"/>
        <w:ind w:left="0" w:leftChars="0" w:firstLine="0" w:firstLineChars="0"/>
        <w:jc w:val="center"/>
        <w:rPr>
          <w:rFonts w:hint="eastAsia"/>
          <w:sz w:val="18"/>
          <w:szCs w:val="18"/>
        </w:rPr>
      </w:pPr>
    </w:p>
    <w:p w14:paraId="3AFC3364">
      <w:pPr>
        <w:pStyle w:val="2"/>
        <w:ind w:left="0" w:leftChars="0" w:firstLine="0" w:firstLineChars="0"/>
        <w:rPr>
          <w:rFonts w:hint="eastAsia"/>
          <w:lang w:val="en-US" w:eastAsia="zh-CN"/>
        </w:rPr>
        <w:sectPr>
          <w:pgSz w:w="16838" w:h="11906" w:orient="landscape"/>
          <w:pgMar w:top="1179" w:right="1440" w:bottom="1179" w:left="1440" w:header="851" w:footer="992" w:gutter="0"/>
          <w:cols w:space="720" w:num="1"/>
          <w:docGrid w:type="lines" w:linePitch="312" w:charSpace="0"/>
        </w:sectPr>
      </w:pPr>
      <w:r>
        <w:rPr>
          <w:rFonts w:hint="eastAsia"/>
          <w:sz w:val="18"/>
          <w:szCs w:val="18"/>
        </w:rPr>
        <w:t>注：1.人数填写为：总人数</w:t>
      </w:r>
      <w:r>
        <w:rPr>
          <w:rFonts w:hint="eastAsia" w:ascii="宋体" w:hAnsi="宋体"/>
          <w:sz w:val="18"/>
          <w:szCs w:val="18"/>
        </w:rPr>
        <w:t>－</w:t>
      </w:r>
      <w:r>
        <w:rPr>
          <w:rFonts w:hint="eastAsia"/>
          <w:sz w:val="18"/>
          <w:szCs w:val="18"/>
        </w:rPr>
        <w:t>60周岁以下人数；3.“结构（cx）”人数为结构专业超限高层审查人数；3.“合计”人数不计“结构（cx）”人数。</w:t>
      </w:r>
    </w:p>
    <w:p w14:paraId="5A0C168D">
      <w:pPr>
        <w:tabs>
          <w:tab w:val="left" w:pos="1620"/>
        </w:tabs>
        <w:spacing w:after="156" w:afterLines="50"/>
        <w:ind w:left="0" w:leftChars="0" w:right="0" w:rightChars="0" w:firstLine="0" w:firstLineChars="0"/>
        <w:jc w:val="center"/>
        <w:rPr>
          <w:rFonts w:hint="eastAsia" w:ascii="宋体" w:hAnsi="宋体"/>
          <w:b/>
          <w:sz w:val="44"/>
          <w:szCs w:val="44"/>
          <w:lang w:eastAsia="zh-CN"/>
        </w:rPr>
      </w:pPr>
      <w:r>
        <w:rPr>
          <w:rFonts w:hint="eastAsia" w:ascii="方正小标宋简体" w:hAnsi="方正小标宋简体" w:eastAsia="方正小标宋简体" w:cs="Times New Roman"/>
          <w:b w:val="0"/>
          <w:bCs/>
          <w:sz w:val="44"/>
          <w:szCs w:val="44"/>
          <w:lang w:val="en-US" w:eastAsia="zh-CN"/>
        </w:rPr>
        <w:t xml:space="preserve"> </w:t>
      </w:r>
      <w:r>
        <w:rPr>
          <w:rFonts w:hint="eastAsia" w:ascii="方正小标宋简体" w:hAnsi="方正小标宋简体" w:eastAsia="方正小标宋简体"/>
          <w:b w:val="0"/>
          <w:bCs/>
          <w:sz w:val="44"/>
          <w:szCs w:val="44"/>
          <w:lang w:eastAsia="zh-CN"/>
        </w:rPr>
        <w:t>广州三合工程咨询有限公司</w:t>
      </w:r>
      <w:r>
        <w:rPr>
          <w:rFonts w:hint="eastAsia" w:ascii="方正小标宋简体" w:hAnsi="方正小标宋简体" w:eastAsia="方正小标宋简体" w:cs="Times New Roman"/>
          <w:b w:val="0"/>
          <w:bCs/>
          <w:sz w:val="44"/>
          <w:szCs w:val="44"/>
          <w:lang w:eastAsia="zh-CN"/>
        </w:rPr>
        <w:t>审查人员业绩</w:t>
      </w:r>
    </w:p>
    <w:tbl>
      <w:tblPr>
        <w:tblStyle w:val="7"/>
        <w:tblW w:w="1388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3"/>
        <w:gridCol w:w="1566"/>
        <w:gridCol w:w="3850"/>
        <w:gridCol w:w="1117"/>
        <w:gridCol w:w="6417"/>
      </w:tblGrid>
      <w:tr w14:paraId="74B74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3408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姓 名</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29B0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完成年月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E177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项  目  名  称（至少5项）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47DF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项目规模</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509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对应规模的项目特征描述</w:t>
            </w:r>
          </w:p>
        </w:tc>
      </w:tr>
      <w:tr w14:paraId="2AB11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AD618F">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罗俊涛</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FEC68">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2015年11月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A4024">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梧州佳和·碧海湾</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4A52E">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010BA">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总建筑面积16.9万平方米，地上29层</w:t>
            </w:r>
          </w:p>
        </w:tc>
      </w:tr>
      <w:tr w14:paraId="3BC67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C5924">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7FB3">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2016年11月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3E478">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台山沃华时代广场一期B区</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19A65">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CF086">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总建筑面积19.9万平方米，地上32层</w:t>
            </w:r>
          </w:p>
        </w:tc>
      </w:tr>
      <w:tr w14:paraId="450EF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C75B1">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D6867">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2018年2月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5847B">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台山沃华时代广场二期</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C6F33">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9A451">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总建筑面积17.4万平方米，地上32层</w:t>
            </w:r>
          </w:p>
        </w:tc>
      </w:tr>
      <w:tr w14:paraId="6C5BE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B044B">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B6D46">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2018年9月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3A113">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台山东富广场</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28256">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3AA95">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单体建筑面积3万平方米，建筑高度79.9米</w:t>
            </w:r>
          </w:p>
        </w:tc>
      </w:tr>
      <w:tr w14:paraId="405EE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91949">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F86EB">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2019年7月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2FC91">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台山华城公馆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C66D">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051D">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单体建筑面积3.3万平方米，建筑高度79.3米</w:t>
            </w:r>
          </w:p>
        </w:tc>
      </w:tr>
      <w:tr w14:paraId="654D8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A6777">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2FFF9">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2008年9月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FE7D6">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市府大路（西段）工程</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BC0A9">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34A2C">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城市主干道，全长3.8公里。</w:t>
            </w:r>
          </w:p>
        </w:tc>
      </w:tr>
      <w:tr w14:paraId="7AEC8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DE9783">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邓志奇</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1C01">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2018</w:t>
            </w:r>
            <w:r>
              <w:rPr>
                <w:rFonts w:hint="eastAsia" w:asciiTheme="minorEastAsia" w:hAnsiTheme="minorEastAsia" w:eastAsiaTheme="minorEastAsia" w:cstheme="minorEastAsia"/>
                <w:sz w:val="18"/>
                <w:szCs w:val="18"/>
                <w:lang w:val="en-US" w:eastAsia="zh-CN"/>
              </w:rPr>
              <w:t>年</w:t>
            </w:r>
            <w:r>
              <w:rPr>
                <w:rFonts w:hint="eastAsia" w:asciiTheme="minorEastAsia" w:hAnsiTheme="minorEastAsia" w:eastAsiaTheme="minorEastAsia" w:cstheme="minorEastAsia"/>
                <w:sz w:val="18"/>
                <w:szCs w:val="18"/>
              </w:rPr>
              <w:t>4</w:t>
            </w:r>
            <w:r>
              <w:rPr>
                <w:rFonts w:hint="eastAsia" w:asciiTheme="minorEastAsia" w:hAnsiTheme="minorEastAsia" w:eastAsiaTheme="minorEastAsia" w:cstheme="minorEastAsia"/>
                <w:sz w:val="18"/>
                <w:szCs w:val="18"/>
                <w:lang w:val="en-US" w:eastAsia="zh-CN"/>
              </w:rPr>
              <w:t>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15FB">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寮田碧桂园项目</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A106A">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FE272">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住宅项目，一类高层商住小区，总建筑面积22.78万平方米，地上32层，地下2层</w:t>
            </w:r>
          </w:p>
        </w:tc>
      </w:tr>
      <w:tr w14:paraId="509AE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B131E">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6F8B4">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2018</w:t>
            </w:r>
            <w:r>
              <w:rPr>
                <w:rFonts w:hint="eastAsia" w:asciiTheme="minorEastAsia" w:hAnsiTheme="minorEastAsia" w:eastAsiaTheme="minorEastAsia" w:cstheme="minorEastAsia"/>
                <w:sz w:val="18"/>
                <w:szCs w:val="18"/>
                <w:lang w:val="en-US" w:eastAsia="zh-CN"/>
              </w:rPr>
              <w:t>年</w:t>
            </w:r>
            <w:r>
              <w:rPr>
                <w:rFonts w:hint="eastAsia" w:asciiTheme="minorEastAsia" w:hAnsiTheme="minorEastAsia" w:eastAsiaTheme="minorEastAsia" w:cstheme="minorEastAsia"/>
                <w:sz w:val="18"/>
                <w:szCs w:val="18"/>
              </w:rPr>
              <w:t>8</w:t>
            </w:r>
            <w:r>
              <w:rPr>
                <w:rFonts w:hint="eastAsia" w:asciiTheme="minorEastAsia" w:hAnsiTheme="minorEastAsia" w:eastAsiaTheme="minorEastAsia" w:cstheme="minorEastAsia"/>
                <w:sz w:val="18"/>
                <w:szCs w:val="18"/>
                <w:lang w:val="en-US" w:eastAsia="zh-CN"/>
              </w:rPr>
              <w:t>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21E9C">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碧桂园幡龙府项目</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A773A">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1C8F">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住宅项目，一类高层商住小区，总建筑面积14.50万平方米，地上28层，地下1层</w:t>
            </w:r>
          </w:p>
        </w:tc>
      </w:tr>
      <w:tr w14:paraId="6A1A8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E42C5">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0BE04">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2019</w:t>
            </w:r>
            <w:r>
              <w:rPr>
                <w:rFonts w:hint="eastAsia" w:asciiTheme="minorEastAsia" w:hAnsiTheme="minorEastAsia" w:eastAsiaTheme="minorEastAsia" w:cstheme="minorEastAsia"/>
                <w:sz w:val="18"/>
                <w:szCs w:val="18"/>
                <w:lang w:val="en-US" w:eastAsia="zh-CN"/>
              </w:rPr>
              <w:t>年</w:t>
            </w:r>
            <w:r>
              <w:rPr>
                <w:rFonts w:hint="eastAsia" w:asciiTheme="minorEastAsia" w:hAnsiTheme="minorEastAsia" w:eastAsiaTheme="minorEastAsia" w:cstheme="minorEastAsia"/>
                <w:sz w:val="18"/>
                <w:szCs w:val="18"/>
              </w:rPr>
              <w:t>8</w:t>
            </w:r>
            <w:r>
              <w:rPr>
                <w:rFonts w:hint="eastAsia" w:asciiTheme="minorEastAsia" w:hAnsiTheme="minorEastAsia" w:eastAsiaTheme="minorEastAsia" w:cstheme="minorEastAsia"/>
                <w:sz w:val="18"/>
                <w:szCs w:val="18"/>
                <w:lang w:val="en-US" w:eastAsia="zh-CN"/>
              </w:rPr>
              <w:t>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DCC8">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佛山顺德博智林机器人创研中心总部大楼及地下车库</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9B3C4">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A9EBD">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公建项目，一类高层综合楼，总建筑面积9.54万平方米，地上15层，地下1层</w:t>
            </w:r>
          </w:p>
        </w:tc>
      </w:tr>
      <w:tr w14:paraId="5AA43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5FFB8">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09F5F">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2019</w:t>
            </w:r>
            <w:r>
              <w:rPr>
                <w:rFonts w:hint="eastAsia" w:asciiTheme="minorEastAsia" w:hAnsiTheme="minorEastAsia" w:eastAsiaTheme="minorEastAsia" w:cstheme="minorEastAsia"/>
                <w:sz w:val="18"/>
                <w:szCs w:val="18"/>
                <w:lang w:val="en-US" w:eastAsia="zh-CN"/>
              </w:rPr>
              <w:t>年</w:t>
            </w:r>
            <w:r>
              <w:rPr>
                <w:rFonts w:hint="eastAsia" w:asciiTheme="minorEastAsia" w:hAnsiTheme="minorEastAsia" w:eastAsiaTheme="minorEastAsia" w:cstheme="minorEastAsia"/>
                <w:sz w:val="18"/>
                <w:szCs w:val="18"/>
              </w:rPr>
              <w:t>6</w:t>
            </w:r>
            <w:r>
              <w:rPr>
                <w:rFonts w:hint="eastAsia" w:asciiTheme="minorEastAsia" w:hAnsiTheme="minorEastAsia" w:eastAsiaTheme="minorEastAsia" w:cstheme="minorEastAsia"/>
                <w:sz w:val="18"/>
                <w:szCs w:val="18"/>
                <w:lang w:val="en-US" w:eastAsia="zh-CN"/>
              </w:rPr>
              <w:t>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AFFB4">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安徽亳州珍宝岛-时代印象项目</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266FF">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29668">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住宅项目，一类高层商住小区，总建筑面积18.6万平方米，地上29层，地下1层</w:t>
            </w:r>
          </w:p>
        </w:tc>
      </w:tr>
      <w:tr w14:paraId="0F136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76370">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E0899">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2019</w:t>
            </w:r>
            <w:r>
              <w:rPr>
                <w:rFonts w:hint="eastAsia" w:asciiTheme="minorEastAsia" w:hAnsiTheme="minorEastAsia" w:eastAsiaTheme="minorEastAsia" w:cstheme="minorEastAsia"/>
                <w:sz w:val="18"/>
                <w:szCs w:val="18"/>
                <w:lang w:val="en-US" w:eastAsia="zh-CN"/>
              </w:rPr>
              <w:t>年</w:t>
            </w:r>
            <w:r>
              <w:rPr>
                <w:rFonts w:hint="eastAsia" w:asciiTheme="minorEastAsia" w:hAnsiTheme="minorEastAsia" w:eastAsiaTheme="minorEastAsia" w:cstheme="minorEastAsia"/>
                <w:sz w:val="18"/>
                <w:szCs w:val="18"/>
              </w:rPr>
              <w:t>3</w:t>
            </w:r>
            <w:r>
              <w:rPr>
                <w:rFonts w:hint="eastAsia" w:asciiTheme="minorEastAsia" w:hAnsiTheme="minorEastAsia" w:eastAsiaTheme="minorEastAsia" w:cstheme="minorEastAsia"/>
                <w:sz w:val="18"/>
                <w:szCs w:val="18"/>
                <w:lang w:val="en-US" w:eastAsia="zh-CN"/>
              </w:rPr>
              <w:t>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FFDBF">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佛山顺德车创置业广场</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1D2E7">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82E3F">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公建项目，一类高层综合楼，总建筑面积8.12万平方米，地上21层，地下1层</w:t>
            </w:r>
          </w:p>
        </w:tc>
      </w:tr>
      <w:tr w14:paraId="1112C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9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EDA9BF">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古美莹</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F3974">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2024年7月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C1BA">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三七互娱广州总部大楼建设项目</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3B50E">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F4BBC">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单体公共建筑，总建筑面积95691 m，地上37层，地下4层，建筑高度172.5米</w:t>
            </w:r>
          </w:p>
        </w:tc>
      </w:tr>
      <w:tr w14:paraId="25EFD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FDEEB">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04997">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2024年7月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A2E2F">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沙步旧村改造融资区项目(融资区二到八期)AP0708008地块</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7B934">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75CB">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单体公共建筑，总建筑面积62287.16m，地上25层，地下2层，建筑高度115.90米</w:t>
            </w:r>
          </w:p>
        </w:tc>
      </w:tr>
      <w:tr w14:paraId="4E1B6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FF614">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01176">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2024年7月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D0AF6">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广州市紧急医学救援指挥中心项目</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1E454">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EDDB7">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单体公共建筑，总建筑面积30700m，地上11层，地下2层，建筑高度47.45米</w:t>
            </w:r>
          </w:p>
        </w:tc>
      </w:tr>
      <w:tr w14:paraId="603EF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23FCD">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66079">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2021年8月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52044">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三亚海棠之星华尔道夫/文华东方酒店)项目</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0FF38">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F3659">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单体公共建筑，总建筑面积88600.26 m，地上28层，地下3层，建筑高度131.6米</w:t>
            </w:r>
          </w:p>
        </w:tc>
      </w:tr>
      <w:tr w14:paraId="422E5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6F059">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23521">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2018年4月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C0131">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广商中心项目</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1C42D">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F3D5B">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单体公共建筑，总建筑面积207013.9 m，地上60层，地下5层，建筑高度360米</w:t>
            </w:r>
          </w:p>
        </w:tc>
      </w:tr>
      <w:tr w14:paraId="2ED2B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883D17">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黄汝真</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58027">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2005年12月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E2C7C">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广发大厦</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7920B">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0139D">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综合楼，建筑高度77m，地下2层，地上19层，建筑面积57790㎡</w:t>
            </w:r>
          </w:p>
        </w:tc>
      </w:tr>
      <w:tr w14:paraId="0B79B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7959B">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93191">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2004年3月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53173">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东莞市常平医院新住院楼</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4AA5">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239F3">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医院，建筑高度52.8m，地下1层，地上16层，建筑面积37538㎡</w:t>
            </w:r>
          </w:p>
        </w:tc>
      </w:tr>
      <w:tr w14:paraId="0D9BD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D9B14">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B75E6">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2007年7月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49303">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港都大厦</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5CC49">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45490">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综合楼，高度98.2m，地上29层，地下1层，建筑面积60111.48㎡</w:t>
            </w:r>
          </w:p>
        </w:tc>
      </w:tr>
      <w:tr w14:paraId="17DE4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AFFD2">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9DB52">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2005年12月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AAAD6">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月贝湾住宅楼</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E08AD">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D6B3E">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住宅小区，建筑高度66.8m，地下1层，地上22层，建筑面积53414.8㎡</w:t>
            </w:r>
          </w:p>
        </w:tc>
      </w:tr>
      <w:tr w14:paraId="78A33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E2109">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E7FF">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2005年3月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C607">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开平益华广场A</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8983F">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36EB0">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综合商业体，建筑高度38.7m，地下1层，地上8层，建筑面积52723.9㎡</w:t>
            </w:r>
          </w:p>
        </w:tc>
      </w:tr>
      <w:tr w14:paraId="67AEE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8A0236">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陈海峰</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5F38B">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highlight w:val="none"/>
                <w:lang w:val="en-US" w:eastAsia="zh-CN"/>
              </w:rPr>
              <w:t>2008年10月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AF487">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highlight w:val="none"/>
                <w:lang w:val="en-US" w:eastAsia="zh-CN"/>
              </w:rPr>
              <w:t>广州越秀广场暨越秀宾馆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3C91D">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highlight w:val="none"/>
                <w:lang w:val="en-US" w:eastAsia="zh-CN"/>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4206C">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highlight w:val="none"/>
                <w:lang w:val="en-US" w:eastAsia="zh-CN"/>
              </w:rPr>
              <w:t>总建筑面积12万平方米</w:t>
            </w:r>
          </w:p>
        </w:tc>
      </w:tr>
      <w:tr w14:paraId="30870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2C1D4">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0E02D">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2014年12月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E149A">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萝岗中心城区保障性住房项目</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33A7A">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4F232">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总建筑面积35万平方米</w:t>
            </w:r>
          </w:p>
        </w:tc>
      </w:tr>
      <w:tr w14:paraId="52212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E3230">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8C220">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2010年07月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F7ABC">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广州增城市荔城镇三联地块一、二期住宅发展项目</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DCC29">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FCA61">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总建筑面积35万平方米</w:t>
            </w:r>
          </w:p>
        </w:tc>
      </w:tr>
      <w:tr w14:paraId="108ED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5C23C">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9BF4B">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2015年12月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D2215">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广州市国土资源和房屋管理局档案库房二期建设项目</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A4AE6">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4DDD6">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单体建筑面积3.2万平方米</w:t>
            </w:r>
          </w:p>
        </w:tc>
      </w:tr>
      <w:tr w14:paraId="228EC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338EA">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305A0">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2014年06月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2EC85">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人和保障性住房项目</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33192">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7B42A">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总建筑面积40.00万平方米</w:t>
            </w:r>
          </w:p>
        </w:tc>
      </w:tr>
      <w:tr w14:paraId="526B2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5019D5">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蔡小明</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C2DFC">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2019.10</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1A569">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肇庆市高要区鹏成景峰家园三期工程</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27B9E">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3FA8E">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住宅建筑，总建筑面积79577.14㎡；其中一栋29层,两栋30层，建筑高度94米。</w:t>
            </w:r>
          </w:p>
        </w:tc>
      </w:tr>
      <w:tr w14:paraId="04867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C5B13">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AD49">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2022.6</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1B95C">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阳江市江城区丰泰新天地丰泰上院项目</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FBE05">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6845F">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商住楼，总建筑面积277169㎡，最高32层，建筑高度99.90m。</w:t>
            </w:r>
          </w:p>
        </w:tc>
      </w:tr>
      <w:tr w14:paraId="58567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ACEC6">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1E861">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2021.11</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AB857">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阳江市阳东区佳兆业伴山溪谷</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05B6D">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A081">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商住楼，总建筑面积为126640.75㎡； 最高31层。</w:t>
            </w:r>
          </w:p>
        </w:tc>
      </w:tr>
      <w:tr w14:paraId="7C2DD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5F621">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72F91">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2022.11</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9707">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肇庆市四会世茂贞山新城商住小区建设项目</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31EAE">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1132">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商住楼，总建筑面积217172.26㎡，最高32层。</w:t>
            </w:r>
          </w:p>
        </w:tc>
      </w:tr>
      <w:tr w14:paraId="26C77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27E7C">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4BC37">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2022.11</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0F529">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江门市恩平市锦江国际新城五期建设项目</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DDDCD">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D7BF2">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商住楼，总建筑面积216795.1㎡， 最高30层。</w:t>
            </w:r>
          </w:p>
        </w:tc>
      </w:tr>
      <w:tr w14:paraId="46463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A7AE68">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赵卫荣</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B8788">
            <w:pPr>
              <w:snapToGrid w:val="0"/>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2015.12</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E04CC">
            <w:pPr>
              <w:snapToGrid w:val="0"/>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新建张家口至呼和浩特铁路呼和浩特东站</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4685">
            <w:pPr>
              <w:snapToGrid w:val="0"/>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大</w:t>
            </w:r>
            <w:r>
              <w:rPr>
                <w:rFonts w:hint="eastAsia" w:asciiTheme="minorEastAsia" w:hAnsiTheme="minorEastAsia" w:eastAsiaTheme="minorEastAsia" w:cstheme="minorEastAsia"/>
                <w:sz w:val="18"/>
                <w:szCs w:val="18"/>
              </w:rPr>
              <w:t>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B1594">
            <w:pPr>
              <w:snapToGrid w:val="0"/>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公共建筑，站房单体建筑面积20452.3㎡，地下1层、地面以上2层、局部3层，建筑高度27.6m</w:t>
            </w:r>
          </w:p>
        </w:tc>
      </w:tr>
      <w:tr w14:paraId="20E31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DB88B">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9CA12">
            <w:pPr>
              <w:snapToGrid w:val="0"/>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2014.3</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1BA16">
            <w:pPr>
              <w:snapToGrid w:val="0"/>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新建张家口至呼和浩特铁路呼和浩特东动车运用所检修库</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9A29F">
            <w:pPr>
              <w:snapToGrid w:val="0"/>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大</w:t>
            </w:r>
            <w:r>
              <w:rPr>
                <w:rFonts w:hint="eastAsia" w:asciiTheme="minorEastAsia" w:hAnsiTheme="minorEastAsia" w:eastAsiaTheme="minorEastAsia" w:cstheme="minorEastAsia"/>
                <w:sz w:val="18"/>
                <w:szCs w:val="18"/>
              </w:rPr>
              <w:t>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47632">
            <w:pPr>
              <w:snapToGrid w:val="0"/>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建筑面积23086.4㎡，单层，跨度33m，建筑高度10.75m</w:t>
            </w:r>
          </w:p>
        </w:tc>
      </w:tr>
      <w:tr w14:paraId="1EFFE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B08F4">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67904">
            <w:pPr>
              <w:snapToGrid w:val="0"/>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2017.12</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05AF5">
            <w:pPr>
              <w:snapToGrid w:val="0"/>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北京轨道交通房山线北延工程阎村车辆基地扩建停车列检库</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9220">
            <w:pPr>
              <w:snapToGrid w:val="0"/>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大</w:t>
            </w:r>
            <w:r>
              <w:rPr>
                <w:rFonts w:hint="eastAsia" w:asciiTheme="minorEastAsia" w:hAnsiTheme="minorEastAsia" w:eastAsiaTheme="minorEastAsia" w:cstheme="minorEastAsia"/>
                <w:sz w:val="18"/>
                <w:szCs w:val="18"/>
              </w:rPr>
              <w:t>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6A41">
            <w:pPr>
              <w:snapToGrid w:val="0"/>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建筑面积20019.2㎡，单层，最大跨度41.6m，建筑高度13.764m</w:t>
            </w:r>
          </w:p>
        </w:tc>
      </w:tr>
      <w:tr w14:paraId="5EB9C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7F8DA">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768D">
            <w:pPr>
              <w:snapToGrid w:val="0"/>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2014.8</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87A68">
            <w:pPr>
              <w:snapToGrid w:val="0"/>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广州至清远城际轨道交通项目龙塘站</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C5008">
            <w:pPr>
              <w:snapToGrid w:val="0"/>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0EC41">
            <w:pPr>
              <w:snapToGrid w:val="0"/>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公共建筑，站房单体建筑面积22862.2㎡，地面以上2层、局部 3 层，建筑高19.07m</w:t>
            </w:r>
          </w:p>
        </w:tc>
      </w:tr>
      <w:tr w14:paraId="7D04D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673C7">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F24E5">
            <w:pPr>
              <w:snapToGrid w:val="0"/>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2015.7</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6B20E">
            <w:pPr>
              <w:snapToGrid w:val="0"/>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广州至清远城际轨道交通项目狮岭站</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96196">
            <w:pPr>
              <w:snapToGrid w:val="0"/>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大</w:t>
            </w:r>
            <w:r>
              <w:rPr>
                <w:rFonts w:hint="eastAsia" w:asciiTheme="minorEastAsia" w:hAnsiTheme="minorEastAsia" w:eastAsiaTheme="minorEastAsia" w:cstheme="minorEastAsia"/>
                <w:sz w:val="18"/>
                <w:szCs w:val="18"/>
              </w:rPr>
              <w:t>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612B2">
            <w:pPr>
              <w:snapToGrid w:val="0"/>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公共建筑，站房单体建筑面积21862.2㎡，地面以上2层、局部 3 层，建筑高度19.07m</w:t>
            </w:r>
          </w:p>
        </w:tc>
      </w:tr>
      <w:tr w14:paraId="4AE79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9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C22E6F">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吴云缓</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7BE9D">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2006年10月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D3D2B">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上海证大喜马拉雅艺术中心</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AB4CF">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超限</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FEA68">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总建筑面积16万㎡，由办公楼，当代艺术中心（异形体超限，面积3万㎡高度31.5m），五星级酒店3部分，地下3层，最高21层</w:t>
            </w:r>
          </w:p>
        </w:tc>
      </w:tr>
      <w:tr w14:paraId="4E349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A7F9E">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E0E45">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2008年9月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B2B1E">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海南三亚凤凰岛工程</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0C6C7">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CE100">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总建筑面积48万㎡，其中5栋28层酒店式公寓</w:t>
            </w:r>
          </w:p>
        </w:tc>
      </w:tr>
      <w:tr w14:paraId="41C9A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BC642">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F4C5C">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2014年9月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616EF">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芜湖长江之歌1018地块</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D30DC">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超限</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66FF2">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总建筑面积202万㎡，用途为商业办公酒店和居住，其中A地块建筑面积46万㎡（4栋99.2m高，12栋118.9m高，1栋136.1m高）地下2层</w:t>
            </w:r>
          </w:p>
        </w:tc>
      </w:tr>
      <w:tr w14:paraId="29B5B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03A9B">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3853B">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2014年12月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FDB4">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北部湾一号</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7659E">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ED6C9">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总建筑面积49万㎡，有板式住宅（超限），塔楼，商业街和酒店式公寓（超限），地下1层，酒店地下3层，建筑高度97.4m，酒店210m</w:t>
            </w:r>
          </w:p>
        </w:tc>
      </w:tr>
      <w:tr w14:paraId="064D7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2B76C">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101E3">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2018年10月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1F39B">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元组梦世界</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79204">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9906">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总建筑面积15万㎡，商业商务广场（超限）面积5.1万㎡高度35m，酒店商业街区面积3万㎡高40m，地下2层</w:t>
            </w:r>
          </w:p>
        </w:tc>
      </w:tr>
      <w:tr w14:paraId="625F9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5E23BA">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伍军</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C1EA1">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1997</w:t>
            </w:r>
            <w:r>
              <w:rPr>
                <w:rFonts w:hint="eastAsia" w:asciiTheme="minorEastAsia" w:hAnsiTheme="minorEastAsia" w:eastAsiaTheme="minorEastAsia" w:cstheme="minorEastAsia"/>
                <w:sz w:val="18"/>
                <w:szCs w:val="18"/>
                <w:lang w:val="en-US" w:eastAsia="zh-CN"/>
              </w:rPr>
              <w:t>年</w:t>
            </w:r>
            <w:r>
              <w:rPr>
                <w:rFonts w:hint="eastAsia" w:asciiTheme="minorEastAsia" w:hAnsiTheme="minorEastAsia" w:eastAsiaTheme="minorEastAsia" w:cstheme="minorEastAsia"/>
                <w:sz w:val="18"/>
                <w:szCs w:val="18"/>
              </w:rPr>
              <w:t>05</w:t>
            </w:r>
            <w:r>
              <w:rPr>
                <w:rFonts w:hint="eastAsia" w:asciiTheme="minorEastAsia" w:hAnsiTheme="minorEastAsia" w:eastAsiaTheme="minorEastAsia" w:cstheme="minorEastAsia"/>
                <w:sz w:val="18"/>
                <w:szCs w:val="18"/>
                <w:lang w:val="en-US" w:eastAsia="zh-CN"/>
              </w:rPr>
              <w:t>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top"/>
          </w:tcPr>
          <w:p w14:paraId="2B1222A0">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大连云山大厦（现名为大连世贸大厦）</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3660E">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超限</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4DC36">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大型，单体公共建筑，建筑高度241m，建筑面积10万㎡ 。</w:t>
            </w:r>
          </w:p>
        </w:tc>
      </w:tr>
      <w:tr w14:paraId="1E362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83A20">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EC48">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2000</w:t>
            </w:r>
            <w:r>
              <w:rPr>
                <w:rFonts w:hint="eastAsia" w:asciiTheme="minorEastAsia" w:hAnsiTheme="minorEastAsia" w:eastAsiaTheme="minorEastAsia" w:cstheme="minorEastAsia"/>
                <w:sz w:val="18"/>
                <w:szCs w:val="18"/>
                <w:lang w:val="en-US" w:eastAsia="zh-CN"/>
              </w:rPr>
              <w:t>年</w:t>
            </w:r>
            <w:r>
              <w:rPr>
                <w:rFonts w:hint="eastAsia" w:asciiTheme="minorEastAsia" w:hAnsiTheme="minorEastAsia" w:eastAsiaTheme="minorEastAsia" w:cstheme="minorEastAsia"/>
                <w:sz w:val="18"/>
                <w:szCs w:val="18"/>
              </w:rPr>
              <w:t>07</w:t>
            </w:r>
            <w:r>
              <w:rPr>
                <w:rFonts w:hint="eastAsia" w:asciiTheme="minorEastAsia" w:hAnsiTheme="minorEastAsia" w:eastAsiaTheme="minorEastAsia" w:cstheme="minorEastAsia"/>
                <w:sz w:val="18"/>
                <w:szCs w:val="18"/>
                <w:lang w:val="en-US" w:eastAsia="zh-CN"/>
              </w:rPr>
              <w:t>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top"/>
          </w:tcPr>
          <w:p w14:paraId="36F6EF71">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中国浑河商品交易市场博览及演艺中心</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0A40">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EB2DF">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大型，单体公共建筑，建筑面积18万㎡。</w:t>
            </w:r>
          </w:p>
        </w:tc>
      </w:tr>
      <w:tr w14:paraId="23EB8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839D9">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E52C0">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2013</w:t>
            </w:r>
            <w:r>
              <w:rPr>
                <w:rFonts w:hint="eastAsia" w:asciiTheme="minorEastAsia" w:hAnsiTheme="minorEastAsia" w:eastAsiaTheme="minorEastAsia" w:cstheme="minorEastAsia"/>
                <w:sz w:val="18"/>
                <w:szCs w:val="18"/>
                <w:lang w:val="en-US" w:eastAsia="zh-CN"/>
              </w:rPr>
              <w:t>年</w:t>
            </w:r>
            <w:r>
              <w:rPr>
                <w:rFonts w:hint="eastAsia" w:asciiTheme="minorEastAsia" w:hAnsiTheme="minorEastAsia" w:eastAsiaTheme="minorEastAsia" w:cstheme="minorEastAsia"/>
                <w:sz w:val="18"/>
                <w:szCs w:val="18"/>
              </w:rPr>
              <w:t>10</w:t>
            </w:r>
            <w:r>
              <w:rPr>
                <w:rFonts w:hint="eastAsia" w:asciiTheme="minorEastAsia" w:hAnsiTheme="minorEastAsia" w:eastAsiaTheme="minorEastAsia" w:cstheme="minorEastAsia"/>
                <w:sz w:val="18"/>
                <w:szCs w:val="18"/>
                <w:lang w:val="en-US" w:eastAsia="zh-CN"/>
              </w:rPr>
              <w:t>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81590">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中国沈阳乐天世界建设工程（一期）</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1C20F">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超限</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4F868">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大型，四栋43层超限高层住宅，高度150m及144m 。</w:t>
            </w:r>
          </w:p>
        </w:tc>
      </w:tr>
      <w:tr w14:paraId="29271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BF99B">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00FFF">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2004</w:t>
            </w:r>
            <w:r>
              <w:rPr>
                <w:rFonts w:hint="eastAsia" w:asciiTheme="minorEastAsia" w:hAnsiTheme="minorEastAsia" w:eastAsiaTheme="minorEastAsia" w:cstheme="minorEastAsia"/>
                <w:sz w:val="18"/>
                <w:szCs w:val="18"/>
                <w:lang w:val="en-US" w:eastAsia="zh-CN"/>
              </w:rPr>
              <w:t>年</w:t>
            </w:r>
            <w:r>
              <w:rPr>
                <w:rFonts w:hint="eastAsia" w:asciiTheme="minorEastAsia" w:hAnsiTheme="minorEastAsia" w:eastAsiaTheme="minorEastAsia" w:cstheme="minorEastAsia"/>
                <w:sz w:val="18"/>
                <w:szCs w:val="18"/>
              </w:rPr>
              <w:t>10</w:t>
            </w:r>
            <w:r>
              <w:rPr>
                <w:rFonts w:hint="eastAsia" w:asciiTheme="minorEastAsia" w:hAnsiTheme="minorEastAsia" w:eastAsiaTheme="minorEastAsia" w:cstheme="minorEastAsia"/>
                <w:sz w:val="18"/>
                <w:szCs w:val="18"/>
                <w:lang w:val="en-US" w:eastAsia="zh-CN"/>
              </w:rPr>
              <w:t>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05E3D">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辽宁省政协委员活动中心</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000E2">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38B2">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大型，单体公共建筑，建筑面积3万㎡，共10层。</w:t>
            </w:r>
          </w:p>
        </w:tc>
      </w:tr>
      <w:tr w14:paraId="6DF42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3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6B85EB03">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auto" w:sz="4" w:space="0"/>
              <w:right w:val="single" w:color="000000" w:sz="4" w:space="0"/>
            </w:tcBorders>
            <w:shd w:val="clear" w:color="auto" w:fill="auto"/>
            <w:vAlign w:val="center"/>
          </w:tcPr>
          <w:p w14:paraId="74B919EE">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2000</w:t>
            </w:r>
            <w:r>
              <w:rPr>
                <w:rFonts w:hint="eastAsia" w:asciiTheme="minorEastAsia" w:hAnsiTheme="minorEastAsia" w:eastAsiaTheme="minorEastAsia" w:cstheme="minorEastAsia"/>
                <w:sz w:val="18"/>
                <w:szCs w:val="18"/>
                <w:lang w:val="en-US" w:eastAsia="zh-CN"/>
              </w:rPr>
              <w:t>年</w:t>
            </w:r>
            <w:r>
              <w:rPr>
                <w:rFonts w:hint="eastAsia" w:asciiTheme="minorEastAsia" w:hAnsiTheme="minorEastAsia" w:eastAsiaTheme="minorEastAsia" w:cstheme="minorEastAsia"/>
                <w:sz w:val="18"/>
                <w:szCs w:val="18"/>
              </w:rPr>
              <w:t>12</w:t>
            </w:r>
            <w:r>
              <w:rPr>
                <w:rFonts w:hint="eastAsia" w:asciiTheme="minorEastAsia" w:hAnsiTheme="minorEastAsia" w:eastAsiaTheme="minorEastAsia" w:cstheme="minorEastAsia"/>
                <w:sz w:val="18"/>
                <w:szCs w:val="18"/>
                <w:lang w:val="en-US" w:eastAsia="zh-CN"/>
              </w:rPr>
              <w:t>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DAC5E">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沈阳中乾广场</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B7233">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top"/>
          </w:tcPr>
          <w:p w14:paraId="4D9C4CAF">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大型，单体公共建筑，建筑面积8万㎡。</w:t>
            </w:r>
          </w:p>
        </w:tc>
      </w:tr>
      <w:tr w14:paraId="55B00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47EC426">
            <w:pPr>
              <w:jc w:val="center"/>
              <w:rPr>
                <w:rFonts w:hint="eastAsia" w:asciiTheme="minorEastAsia" w:hAnsiTheme="minorEastAsia" w:eastAsiaTheme="minorEastAsia" w:cstheme="minorEastAsia"/>
                <w:sz w:val="18"/>
                <w:szCs w:val="18"/>
                <w:lang w:val="en-US" w:eastAsia="zh-CN"/>
              </w:rPr>
            </w:pPr>
          </w:p>
          <w:p w14:paraId="2A42510A">
            <w:pPr>
              <w:jc w:val="center"/>
              <w:rPr>
                <w:rFonts w:hint="eastAsia" w:asciiTheme="minorEastAsia" w:hAnsiTheme="minorEastAsia" w:eastAsiaTheme="minorEastAsia" w:cstheme="minorEastAsia"/>
                <w:sz w:val="18"/>
                <w:szCs w:val="18"/>
                <w:lang w:val="en-US" w:eastAsia="zh-CN"/>
              </w:rPr>
            </w:pPr>
          </w:p>
          <w:p w14:paraId="09E61599">
            <w:pPr>
              <w:jc w:val="center"/>
              <w:rPr>
                <w:rFonts w:hint="eastAsia" w:asciiTheme="minorEastAsia" w:hAnsiTheme="minorEastAsia" w:eastAsiaTheme="minorEastAsia" w:cstheme="minorEastAsia"/>
                <w:sz w:val="18"/>
                <w:szCs w:val="18"/>
                <w:lang w:val="en-US" w:eastAsia="zh-CN"/>
              </w:rPr>
            </w:pPr>
          </w:p>
          <w:p w14:paraId="280CFD87">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李慧林</w:t>
            </w: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14:paraId="343A7AA1">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2003年</w:t>
            </w:r>
            <w:r>
              <w:rPr>
                <w:rFonts w:hint="eastAsia" w:asciiTheme="minorEastAsia" w:hAnsiTheme="minorEastAsia" w:eastAsiaTheme="minorEastAsia" w:cstheme="minorEastAsia"/>
                <w:sz w:val="18"/>
                <w:szCs w:val="18"/>
                <w:lang w:val="en-US" w:eastAsia="zh-CN"/>
              </w:rPr>
              <w:t>5月</w:t>
            </w:r>
          </w:p>
        </w:tc>
        <w:tc>
          <w:tcPr>
            <w:tcW w:w="3850" w:type="dxa"/>
            <w:tcBorders>
              <w:top w:val="single" w:color="000000" w:sz="4" w:space="0"/>
              <w:left w:val="single" w:color="auto" w:sz="4" w:space="0"/>
              <w:bottom w:val="single" w:color="000000" w:sz="4" w:space="0"/>
              <w:right w:val="single" w:color="000000" w:sz="4" w:space="0"/>
            </w:tcBorders>
            <w:shd w:val="clear" w:color="auto" w:fill="auto"/>
            <w:vAlign w:val="center"/>
          </w:tcPr>
          <w:p w14:paraId="360C16B4">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太和城市花园(蔚蓝星湖)大型（获市优一等奖，省优二等奖）</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99DFC">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3EF23">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约18万</w:t>
            </w:r>
            <w:r>
              <w:rPr>
                <w:rFonts w:hint="eastAsia" w:asciiTheme="minorEastAsia" w:hAnsiTheme="minorEastAsia" w:eastAsiaTheme="minorEastAsia" w:cstheme="minorEastAsia"/>
                <w:sz w:val="18"/>
                <w:szCs w:val="18"/>
                <w:lang w:eastAsia="zh-CN"/>
              </w:rPr>
              <w:t>平方米</w:t>
            </w:r>
            <w:r>
              <w:rPr>
                <w:rFonts w:hint="eastAsia" w:asciiTheme="minorEastAsia" w:hAnsiTheme="minorEastAsia" w:eastAsiaTheme="minorEastAsia" w:cstheme="minorEastAsia"/>
                <w:sz w:val="18"/>
                <w:szCs w:val="18"/>
              </w:rPr>
              <w:t>最高18层</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55米</w:t>
            </w:r>
          </w:p>
        </w:tc>
      </w:tr>
      <w:tr w14:paraId="4BC31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D02DA9">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14:paraId="7B82C401">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2004年11月</w:t>
            </w:r>
          </w:p>
        </w:tc>
        <w:tc>
          <w:tcPr>
            <w:tcW w:w="3850" w:type="dxa"/>
            <w:tcBorders>
              <w:top w:val="single" w:color="000000" w:sz="4" w:space="0"/>
              <w:left w:val="single" w:color="auto" w:sz="4" w:space="0"/>
              <w:bottom w:val="single" w:color="000000" w:sz="4" w:space="0"/>
              <w:right w:val="single" w:color="000000" w:sz="4" w:space="0"/>
            </w:tcBorders>
            <w:shd w:val="clear" w:color="auto" w:fill="auto"/>
            <w:vAlign w:val="center"/>
          </w:tcPr>
          <w:p w14:paraId="7D7B10FA">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康乐花园(获市优一等奖)</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1E369">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A3E0C">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40万</w:t>
            </w:r>
            <w:r>
              <w:rPr>
                <w:rFonts w:hint="eastAsia" w:asciiTheme="minorEastAsia" w:hAnsiTheme="minorEastAsia" w:eastAsiaTheme="minorEastAsia" w:cstheme="minorEastAsia"/>
                <w:sz w:val="18"/>
                <w:szCs w:val="18"/>
                <w:lang w:eastAsia="zh-CN"/>
              </w:rPr>
              <w:t>平方米</w:t>
            </w:r>
            <w:r>
              <w:rPr>
                <w:rFonts w:hint="eastAsia" w:asciiTheme="minorEastAsia" w:hAnsiTheme="minorEastAsia" w:eastAsiaTheme="minorEastAsia" w:cstheme="minorEastAsia"/>
                <w:sz w:val="18"/>
                <w:szCs w:val="18"/>
              </w:rPr>
              <w:t>最高25层</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80米</w:t>
            </w:r>
          </w:p>
        </w:tc>
      </w:tr>
      <w:tr w14:paraId="6D74E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4498D1">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14:paraId="1B0BC2A7">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2008年9月</w:t>
            </w:r>
          </w:p>
        </w:tc>
        <w:tc>
          <w:tcPr>
            <w:tcW w:w="3850" w:type="dxa"/>
            <w:tcBorders>
              <w:top w:val="single" w:color="000000" w:sz="4" w:space="0"/>
              <w:left w:val="single" w:color="auto" w:sz="4" w:space="0"/>
              <w:bottom w:val="single" w:color="000000" w:sz="4" w:space="0"/>
              <w:right w:val="single" w:color="000000" w:sz="4" w:space="0"/>
            </w:tcBorders>
            <w:shd w:val="clear" w:color="auto" w:fill="auto"/>
            <w:vAlign w:val="center"/>
          </w:tcPr>
          <w:p w14:paraId="79CEC43C">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阳光海岸二期-地下室</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CB0C7">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EBE9A">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约5万</w:t>
            </w:r>
            <w:r>
              <w:rPr>
                <w:rFonts w:hint="eastAsia" w:asciiTheme="minorEastAsia" w:hAnsiTheme="minorEastAsia" w:eastAsiaTheme="minorEastAsia" w:cstheme="minorEastAsia"/>
                <w:sz w:val="18"/>
                <w:szCs w:val="18"/>
                <w:lang w:eastAsia="zh-CN"/>
              </w:rPr>
              <w:t>平方米</w:t>
            </w:r>
            <w:r>
              <w:rPr>
                <w:rFonts w:hint="eastAsia" w:asciiTheme="minorEastAsia" w:hAnsiTheme="minorEastAsia" w:eastAsiaTheme="minorEastAsia" w:cstheme="minorEastAsia"/>
                <w:sz w:val="18"/>
                <w:szCs w:val="18"/>
              </w:rPr>
              <w:t>，人防防护等级五级</w:t>
            </w:r>
          </w:p>
        </w:tc>
      </w:tr>
      <w:tr w14:paraId="12650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21E42F">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14:paraId="0BC6C52F">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2013年8月</w:t>
            </w:r>
          </w:p>
        </w:tc>
        <w:tc>
          <w:tcPr>
            <w:tcW w:w="3850" w:type="dxa"/>
            <w:tcBorders>
              <w:top w:val="single" w:color="000000" w:sz="4" w:space="0"/>
              <w:left w:val="single" w:color="auto" w:sz="4" w:space="0"/>
              <w:bottom w:val="single" w:color="000000" w:sz="4" w:space="0"/>
              <w:right w:val="single" w:color="000000" w:sz="4" w:space="0"/>
            </w:tcBorders>
            <w:shd w:val="clear" w:color="auto" w:fill="auto"/>
            <w:vAlign w:val="center"/>
          </w:tcPr>
          <w:p w14:paraId="51F39461">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汉邦六六广场(2#3#4#5#号楼)(超限高层专项审查项目)</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939EB">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超限</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4691B">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项目总面积23万平方米</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最高层数32层：高位转换(第4层)，框支剪力墙结构，侧向刚度不规则、体型不规则、扭转不规则、竖向构件不连续共4项属于特别不规则高层结构</w:t>
            </w:r>
            <w:r>
              <w:rPr>
                <w:rFonts w:hint="eastAsia" w:asciiTheme="minorEastAsia" w:hAnsiTheme="minorEastAsia" w:eastAsiaTheme="minorEastAsia" w:cstheme="minorEastAsia"/>
                <w:sz w:val="18"/>
                <w:szCs w:val="18"/>
                <w:lang w:eastAsia="zh-CN"/>
              </w:rPr>
              <w:t>。</w:t>
            </w:r>
          </w:p>
        </w:tc>
      </w:tr>
      <w:tr w14:paraId="196A8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EE1E98">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14:paraId="46B8749D">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2013年12月</w:t>
            </w:r>
          </w:p>
        </w:tc>
        <w:tc>
          <w:tcPr>
            <w:tcW w:w="3850" w:type="dxa"/>
            <w:tcBorders>
              <w:top w:val="single" w:color="000000" w:sz="4" w:space="0"/>
              <w:left w:val="single" w:color="auto" w:sz="4" w:space="0"/>
              <w:bottom w:val="single" w:color="000000" w:sz="4" w:space="0"/>
              <w:right w:val="single" w:color="000000" w:sz="4" w:space="0"/>
            </w:tcBorders>
            <w:shd w:val="clear" w:color="auto" w:fill="auto"/>
            <w:vAlign w:val="center"/>
          </w:tcPr>
          <w:p w14:paraId="689497E9">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汇龙湾花园二期(1#2#3#商业、住宅</w:t>
            </w:r>
            <w:r>
              <w:rPr>
                <w:rFonts w:hint="eastAsia" w:asciiTheme="minorEastAsia" w:hAnsiTheme="minorEastAsia" w:eastAsiaTheme="minorEastAsia" w:cstheme="minorEastAsia"/>
                <w:sz w:val="18"/>
                <w:szCs w:val="18"/>
                <w:lang w:eastAsia="zh-CN"/>
              </w:rPr>
              <w:t>楼）</w:t>
            </w:r>
            <w:r>
              <w:rPr>
                <w:rFonts w:hint="eastAsia" w:asciiTheme="minorEastAsia" w:hAnsiTheme="minorEastAsia" w:eastAsiaTheme="minorEastAsia" w:cstheme="minorEastAsia"/>
                <w:sz w:val="18"/>
                <w:szCs w:val="18"/>
              </w:rPr>
              <w:t>(超限高层专项审查项目)</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16D18">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超限</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FEC91">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项目面积2.3万平方米</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最高层数45层：超A级高度（146.3m)，纯剪力墙结构体系，体型不规则、扭转不规则共2项不规则属于一般不规则超高层结构。</w:t>
            </w:r>
          </w:p>
        </w:tc>
      </w:tr>
      <w:tr w14:paraId="2B209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16804B3">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胡洁</w:t>
            </w: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14:paraId="70859444">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2016年12月</w:t>
            </w:r>
          </w:p>
        </w:tc>
        <w:tc>
          <w:tcPr>
            <w:tcW w:w="3850" w:type="dxa"/>
            <w:tcBorders>
              <w:top w:val="single" w:color="000000" w:sz="4" w:space="0"/>
              <w:left w:val="single" w:color="auto" w:sz="4" w:space="0"/>
              <w:bottom w:val="single" w:color="000000" w:sz="4" w:space="0"/>
              <w:right w:val="single" w:color="000000" w:sz="4" w:space="0"/>
            </w:tcBorders>
            <w:shd w:val="clear" w:color="auto" w:fill="auto"/>
            <w:vAlign w:val="center"/>
          </w:tcPr>
          <w:p w14:paraId="69284F06">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fldChar w:fldCharType="begin"/>
            </w:r>
            <w:r>
              <w:rPr>
                <w:rFonts w:hint="eastAsia" w:asciiTheme="minorEastAsia" w:hAnsiTheme="minorEastAsia" w:eastAsiaTheme="minorEastAsia" w:cstheme="minorEastAsia"/>
                <w:sz w:val="18"/>
                <w:szCs w:val="18"/>
                <w:lang w:val="en-US" w:eastAsia="zh-CN"/>
              </w:rPr>
              <w:instrText xml:space="preserve">HYPERLINK "http://jzsc.mohurd.gov.cn/data/project/detail?id=CAC9CACBC2C8C3" \t "_blank"</w:instrText>
            </w:r>
            <w:r>
              <w:rPr>
                <w:rFonts w:hint="eastAsia" w:asciiTheme="minorEastAsia" w:hAnsiTheme="minorEastAsia" w:eastAsiaTheme="minorEastAsia" w:cstheme="minorEastAsia"/>
                <w:sz w:val="18"/>
                <w:szCs w:val="18"/>
                <w:lang w:val="en-US" w:eastAsia="zh-CN"/>
              </w:rPr>
              <w:fldChar w:fldCharType="separate"/>
            </w:r>
            <w:r>
              <w:rPr>
                <w:rFonts w:hint="eastAsia" w:asciiTheme="minorEastAsia" w:hAnsiTheme="minorEastAsia" w:eastAsiaTheme="minorEastAsia" w:cstheme="minorEastAsia"/>
                <w:sz w:val="18"/>
                <w:szCs w:val="18"/>
                <w:lang w:val="en-US" w:eastAsia="zh-CN"/>
              </w:rPr>
              <w:fldChar w:fldCharType="end"/>
            </w:r>
            <w:r>
              <w:rPr>
                <w:rFonts w:hint="eastAsia" w:asciiTheme="minorEastAsia" w:hAnsiTheme="minorEastAsia" w:eastAsiaTheme="minorEastAsia" w:cstheme="minorEastAsia"/>
                <w:sz w:val="18"/>
                <w:szCs w:val="18"/>
                <w:lang w:val="en-US" w:eastAsia="zh-CN"/>
              </w:rPr>
              <w:t>鹏缘大酒店</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17519">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D598">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公共建筑，单体建筑面积20598.95平方米</w:t>
            </w:r>
          </w:p>
        </w:tc>
      </w:tr>
      <w:tr w14:paraId="12E25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EA841C">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14:paraId="4300FC05">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2017年10月</w:t>
            </w:r>
          </w:p>
        </w:tc>
        <w:tc>
          <w:tcPr>
            <w:tcW w:w="3850" w:type="dxa"/>
            <w:tcBorders>
              <w:top w:val="single" w:color="000000" w:sz="4" w:space="0"/>
              <w:left w:val="single" w:color="auto" w:sz="4" w:space="0"/>
              <w:bottom w:val="single" w:color="000000" w:sz="4" w:space="0"/>
              <w:right w:val="single" w:color="000000" w:sz="4" w:space="0"/>
            </w:tcBorders>
            <w:shd w:val="clear" w:color="auto" w:fill="auto"/>
            <w:vAlign w:val="center"/>
          </w:tcPr>
          <w:p w14:paraId="6273707C">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阜宁中心二期工程</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9D85B">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11357">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住宅，总建筑规划面积344516.4平方米</w:t>
            </w:r>
          </w:p>
        </w:tc>
      </w:tr>
      <w:tr w14:paraId="6890C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B66A68">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14:paraId="528D8822">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2019年11月</w:t>
            </w:r>
          </w:p>
        </w:tc>
        <w:tc>
          <w:tcPr>
            <w:tcW w:w="3850" w:type="dxa"/>
            <w:tcBorders>
              <w:top w:val="single" w:color="000000" w:sz="4" w:space="0"/>
              <w:left w:val="single" w:color="auto" w:sz="4" w:space="0"/>
              <w:bottom w:val="single" w:color="000000" w:sz="4" w:space="0"/>
              <w:right w:val="single" w:color="000000" w:sz="4" w:space="0"/>
            </w:tcBorders>
            <w:shd w:val="clear" w:color="auto" w:fill="auto"/>
            <w:vAlign w:val="center"/>
          </w:tcPr>
          <w:p w14:paraId="7831D84A">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w w:val="90"/>
                <w:sz w:val="18"/>
                <w:szCs w:val="18"/>
                <w:lang w:val="en-US" w:eastAsia="zh-CN"/>
              </w:rPr>
              <w:t>江南大学新建蠡湖校区综合科研大楼一期项目</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60833">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B83D5">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公共建筑，单体建筑面积28349平方米</w:t>
            </w:r>
          </w:p>
        </w:tc>
      </w:tr>
      <w:tr w14:paraId="5A67C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6F93BA">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14:paraId="45AA6E07">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2020年12月</w:t>
            </w:r>
          </w:p>
        </w:tc>
        <w:tc>
          <w:tcPr>
            <w:tcW w:w="3850" w:type="dxa"/>
            <w:tcBorders>
              <w:top w:val="single" w:color="000000" w:sz="4" w:space="0"/>
              <w:left w:val="single" w:color="auto" w:sz="4" w:space="0"/>
              <w:bottom w:val="single" w:color="000000" w:sz="4" w:space="0"/>
              <w:right w:val="single" w:color="000000" w:sz="4" w:space="0"/>
            </w:tcBorders>
            <w:shd w:val="clear" w:color="auto" w:fill="auto"/>
            <w:vAlign w:val="center"/>
          </w:tcPr>
          <w:p w14:paraId="458F7B08">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五洲国际大厦</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67752">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6EC8">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公共建筑，单位建筑面积47407.07平方米</w:t>
            </w:r>
          </w:p>
        </w:tc>
      </w:tr>
      <w:tr w14:paraId="2FFFE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61FE17">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14:paraId="088EE9D4">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2021年5月</w:t>
            </w:r>
          </w:p>
        </w:tc>
        <w:tc>
          <w:tcPr>
            <w:tcW w:w="3850" w:type="dxa"/>
            <w:tcBorders>
              <w:top w:val="single" w:color="000000" w:sz="4" w:space="0"/>
              <w:left w:val="single" w:color="auto" w:sz="4" w:space="0"/>
              <w:bottom w:val="single" w:color="000000" w:sz="4" w:space="0"/>
              <w:right w:val="single" w:color="000000" w:sz="4" w:space="0"/>
            </w:tcBorders>
            <w:shd w:val="clear" w:color="auto" w:fill="auto"/>
            <w:vAlign w:val="center"/>
          </w:tcPr>
          <w:p w14:paraId="54163CA8">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机场旅客登机廊桥项目</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4D56">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B0104">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公共建筑，总建筑面积74574平方米。</w:t>
            </w:r>
          </w:p>
        </w:tc>
      </w:tr>
      <w:tr w14:paraId="77F9B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0B6DF6">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14:paraId="6161329E">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2002年9月</w:t>
            </w:r>
          </w:p>
        </w:tc>
        <w:tc>
          <w:tcPr>
            <w:tcW w:w="3850" w:type="dxa"/>
            <w:tcBorders>
              <w:top w:val="single" w:color="000000" w:sz="4" w:space="0"/>
              <w:left w:val="single" w:color="auto" w:sz="4" w:space="0"/>
              <w:bottom w:val="single" w:color="000000" w:sz="4" w:space="0"/>
              <w:right w:val="single" w:color="000000" w:sz="4" w:space="0"/>
            </w:tcBorders>
            <w:shd w:val="clear" w:color="auto" w:fill="auto"/>
            <w:vAlign w:val="center"/>
          </w:tcPr>
          <w:p w14:paraId="222461FA">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w w:val="90"/>
                <w:sz w:val="18"/>
                <w:szCs w:val="18"/>
                <w:lang w:val="en-US" w:eastAsia="zh-CN"/>
              </w:rPr>
              <w:t>兴源路（北段）扩建改造工程</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0FFC0">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C58F9">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大型：城市主干道，全长2.8公里。</w:t>
            </w:r>
          </w:p>
        </w:tc>
      </w:tr>
      <w:tr w14:paraId="1E2CF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3401053B">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auto" w:sz="4" w:space="0"/>
              <w:left w:val="single" w:color="auto" w:sz="4" w:space="0"/>
              <w:bottom w:val="single" w:color="000000" w:sz="4" w:space="0"/>
              <w:right w:val="single" w:color="000000" w:sz="4" w:space="0"/>
            </w:tcBorders>
            <w:shd w:val="clear" w:color="auto" w:fill="auto"/>
            <w:vAlign w:val="center"/>
          </w:tcPr>
          <w:p w14:paraId="0FD567E3">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highlight w:val="none"/>
                <w:lang w:val="en-US" w:eastAsia="zh-CN"/>
              </w:rPr>
              <w:t>2001年6月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D391F">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w w:val="90"/>
                <w:sz w:val="18"/>
                <w:szCs w:val="18"/>
                <w:lang w:val="en-US" w:eastAsia="zh-CN"/>
              </w:rPr>
              <w:t>无锡站北广场景观改造工程</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8440">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330FA">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w w:val="90"/>
                <w:sz w:val="18"/>
                <w:szCs w:val="18"/>
                <w:lang w:val="en-US" w:eastAsia="zh-CN"/>
              </w:rPr>
              <w:t>大型：园林景观工程，投资额3000万元。</w:t>
            </w:r>
          </w:p>
        </w:tc>
      </w:tr>
      <w:tr w14:paraId="40518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33" w:type="dxa"/>
            <w:vMerge w:val="restart"/>
            <w:tcBorders>
              <w:top w:val="single" w:color="000000" w:sz="4" w:space="0"/>
              <w:left w:val="single" w:color="auto" w:sz="4" w:space="0"/>
              <w:bottom w:val="single" w:color="auto" w:sz="4" w:space="0"/>
              <w:right w:val="single" w:color="auto" w:sz="4" w:space="0"/>
            </w:tcBorders>
            <w:shd w:val="clear" w:color="auto" w:fill="auto"/>
            <w:vAlign w:val="center"/>
          </w:tcPr>
          <w:p w14:paraId="52A14112">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刘坚</w:t>
            </w:r>
          </w:p>
        </w:tc>
        <w:tc>
          <w:tcPr>
            <w:tcW w:w="1566" w:type="dxa"/>
            <w:tcBorders>
              <w:top w:val="single" w:color="000000" w:sz="4" w:space="0"/>
              <w:left w:val="single" w:color="auto" w:sz="4" w:space="0"/>
              <w:bottom w:val="single" w:color="000000" w:sz="4" w:space="0"/>
              <w:right w:val="single" w:color="000000" w:sz="4" w:space="0"/>
            </w:tcBorders>
            <w:shd w:val="clear" w:color="auto" w:fill="auto"/>
            <w:vAlign w:val="center"/>
          </w:tcPr>
          <w:p w14:paraId="15FDC383">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2017年3月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A43E8">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佛山市南海里水洲村地块项目</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010DA">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E7C2C">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商业综合体，建筑面积302300㎡，层高5-28</w:t>
            </w:r>
          </w:p>
        </w:tc>
      </w:tr>
      <w:tr w14:paraId="2D48B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BF9D12">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auto" w:sz="4" w:space="0"/>
              <w:bottom w:val="single" w:color="000000" w:sz="4" w:space="0"/>
              <w:right w:val="single" w:color="000000" w:sz="4" w:space="0"/>
            </w:tcBorders>
            <w:shd w:val="clear" w:color="auto" w:fill="auto"/>
            <w:vAlign w:val="center"/>
          </w:tcPr>
          <w:p w14:paraId="636C2FFD">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2017年7月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020C">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湛江滨海御景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356C4">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10B7A">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建筑面积874000㎡，层高10-30</w:t>
            </w:r>
          </w:p>
        </w:tc>
      </w:tr>
      <w:tr w14:paraId="75D80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B114A6">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auto" w:sz="4" w:space="0"/>
              <w:bottom w:val="single" w:color="000000" w:sz="4" w:space="0"/>
              <w:right w:val="single" w:color="000000" w:sz="4" w:space="0"/>
            </w:tcBorders>
            <w:shd w:val="clear" w:color="auto" w:fill="auto"/>
            <w:vAlign w:val="center"/>
          </w:tcPr>
          <w:p w14:paraId="630E83F4">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2017年7月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88E88">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阳江恒大御景湾</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D6342">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A8CC">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建筑面积545000㎡，层高3-33</w:t>
            </w:r>
          </w:p>
        </w:tc>
      </w:tr>
      <w:tr w14:paraId="30A79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815999">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auto" w:sz="4" w:space="0"/>
              <w:bottom w:val="single" w:color="000000" w:sz="4" w:space="0"/>
              <w:right w:val="single" w:color="000000" w:sz="4" w:space="0"/>
            </w:tcBorders>
            <w:shd w:val="clear" w:color="auto" w:fill="auto"/>
            <w:vAlign w:val="center"/>
          </w:tcPr>
          <w:p w14:paraId="7A21CD56">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2016年9月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9DD4A">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广物·金色江湾</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DC755">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F4EEE">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建筑面积750000㎡，层高11-29</w:t>
            </w:r>
          </w:p>
        </w:tc>
      </w:tr>
      <w:tr w14:paraId="070D5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46E839">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auto" w:sz="4" w:space="0"/>
              <w:bottom w:val="single" w:color="000000" w:sz="4" w:space="0"/>
              <w:right w:val="single" w:color="000000" w:sz="4" w:space="0"/>
            </w:tcBorders>
            <w:shd w:val="clear" w:color="auto" w:fill="auto"/>
            <w:vAlign w:val="center"/>
          </w:tcPr>
          <w:p w14:paraId="606AB3A5">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2015年6月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3D90">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广东省农业科贸园G1办公楼</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957AE">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55E4C">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建筑面积36066㎡，层高1-14</w:t>
            </w:r>
          </w:p>
        </w:tc>
      </w:tr>
      <w:tr w14:paraId="422A0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3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70D6AE6B">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谢鹏</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02EE5">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2003年5月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6EF7B">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六安市二水厂改扩建项目</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19191">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5E2D">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供水量14万立方米/ 日</w:t>
            </w:r>
          </w:p>
        </w:tc>
      </w:tr>
      <w:tr w14:paraId="21DAF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3ACE943">
            <w:pPr>
              <w:jc w:val="center"/>
              <w:rPr>
                <w:rFonts w:hint="eastAsia" w:asciiTheme="minorEastAsia" w:hAnsiTheme="minorEastAsia" w:eastAsiaTheme="minorEastAsia" w:cstheme="minorEastAsia"/>
                <w:sz w:val="18"/>
                <w:szCs w:val="18"/>
                <w:lang w:val="en-US" w:eastAsia="zh-CN"/>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8CE4B">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2002年9月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6862A">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无为县二水厂新建项目</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8445E">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中型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4D72B">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供水量5万立方米/ 日</w:t>
            </w:r>
          </w:p>
        </w:tc>
      </w:tr>
      <w:tr w14:paraId="25DD9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46C0A77">
            <w:pPr>
              <w:jc w:val="center"/>
              <w:rPr>
                <w:rFonts w:hint="eastAsia" w:asciiTheme="minorEastAsia" w:hAnsiTheme="minorEastAsia" w:eastAsiaTheme="minorEastAsia" w:cstheme="minorEastAsia"/>
                <w:sz w:val="18"/>
                <w:szCs w:val="18"/>
                <w:lang w:val="en-US" w:eastAsia="zh-CN"/>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2D21E">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2000年8月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E2BF">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合肥市合作化南路排水工程</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03463">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中型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A405">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管道管径1500mm</w:t>
            </w:r>
          </w:p>
        </w:tc>
      </w:tr>
      <w:tr w14:paraId="4FBA7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93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CA1B2E6">
            <w:pPr>
              <w:jc w:val="center"/>
              <w:rPr>
                <w:rFonts w:hint="eastAsia" w:asciiTheme="minorEastAsia" w:hAnsiTheme="minorEastAsia" w:eastAsiaTheme="minorEastAsia" w:cstheme="minorEastAsia"/>
                <w:sz w:val="18"/>
                <w:szCs w:val="18"/>
                <w:lang w:val="en-US" w:eastAsia="zh-CN"/>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CAC31">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2001年3月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DC8C8">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合肥市六安路污水泵站</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3CA80">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中型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5705C">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处理量5万立方米/ 日</w:t>
            </w:r>
          </w:p>
        </w:tc>
      </w:tr>
      <w:tr w14:paraId="6C60E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D1E0641">
            <w:pPr>
              <w:jc w:val="center"/>
              <w:rPr>
                <w:rFonts w:hint="eastAsia" w:asciiTheme="minorEastAsia" w:hAnsiTheme="minorEastAsia" w:eastAsiaTheme="minorEastAsia" w:cstheme="minorEastAsia"/>
                <w:sz w:val="18"/>
                <w:szCs w:val="18"/>
                <w:lang w:val="en-US" w:eastAsia="zh-CN"/>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283EA">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2000年12月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2CC79">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合肥市濉溪路立交桥排涝泵站</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BDF3A">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627B0">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排水量10万立方米/ 日</w:t>
            </w:r>
          </w:p>
        </w:tc>
      </w:tr>
      <w:tr w14:paraId="05954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3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1C58620A">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李君</w:t>
            </w:r>
          </w:p>
          <w:p w14:paraId="0FDDA668">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C9C4F">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2005</w:t>
            </w:r>
            <w:r>
              <w:rPr>
                <w:rFonts w:hint="eastAsia" w:asciiTheme="minorEastAsia" w:hAnsiTheme="minorEastAsia" w:eastAsiaTheme="minorEastAsia" w:cstheme="minorEastAsia"/>
                <w:sz w:val="18"/>
                <w:szCs w:val="18"/>
                <w:lang w:val="en-US" w:eastAsia="zh-CN"/>
              </w:rPr>
              <w:t>年</w:t>
            </w:r>
            <w:r>
              <w:rPr>
                <w:rFonts w:hint="eastAsia" w:asciiTheme="minorEastAsia" w:hAnsiTheme="minorEastAsia" w:eastAsiaTheme="minorEastAsia" w:cstheme="minorEastAsia"/>
                <w:sz w:val="18"/>
                <w:szCs w:val="18"/>
              </w:rPr>
              <w:t>05</w:t>
            </w:r>
            <w:r>
              <w:rPr>
                <w:rFonts w:hint="eastAsia" w:asciiTheme="minorEastAsia" w:hAnsiTheme="minorEastAsia" w:eastAsiaTheme="minorEastAsia" w:cstheme="minorEastAsia"/>
                <w:sz w:val="18"/>
                <w:szCs w:val="18"/>
                <w:lang w:val="en-US" w:eastAsia="zh-CN"/>
              </w:rPr>
              <w:t>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F7A9">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阜新清源污水处理工程</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0F96">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D352C">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10万</w:t>
            </w:r>
            <w:r>
              <w:rPr>
                <w:rFonts w:hint="eastAsia" w:asciiTheme="minorEastAsia" w:hAnsiTheme="minorEastAsia" w:eastAsiaTheme="minorEastAsia" w:cstheme="minorEastAsia"/>
                <w:sz w:val="18"/>
                <w:szCs w:val="18"/>
                <w:lang w:val="en-US" w:eastAsia="zh-CN"/>
              </w:rPr>
              <w:t>立方米</w:t>
            </w:r>
            <w:r>
              <w:rPr>
                <w:rFonts w:hint="eastAsia" w:asciiTheme="minorEastAsia" w:hAnsiTheme="minorEastAsia" w:eastAsiaTheme="minorEastAsia" w:cstheme="minorEastAsia"/>
                <w:sz w:val="18"/>
                <w:szCs w:val="18"/>
              </w:rPr>
              <w:t>/日污水处理</w:t>
            </w:r>
          </w:p>
        </w:tc>
      </w:tr>
      <w:tr w14:paraId="394A7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2215C4C">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E4501">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2010</w:t>
            </w:r>
            <w:r>
              <w:rPr>
                <w:rFonts w:hint="eastAsia" w:asciiTheme="minorEastAsia" w:hAnsiTheme="minorEastAsia" w:eastAsiaTheme="minorEastAsia" w:cstheme="minorEastAsia"/>
                <w:sz w:val="18"/>
                <w:szCs w:val="18"/>
                <w:lang w:val="en-US" w:eastAsia="zh-CN"/>
              </w:rPr>
              <w:t>年</w:t>
            </w:r>
            <w:r>
              <w:rPr>
                <w:rFonts w:hint="eastAsia" w:asciiTheme="minorEastAsia" w:hAnsiTheme="minorEastAsia" w:eastAsiaTheme="minorEastAsia" w:cstheme="minorEastAsia"/>
                <w:sz w:val="18"/>
                <w:szCs w:val="18"/>
              </w:rPr>
              <w:t>07</w:t>
            </w:r>
            <w:r>
              <w:rPr>
                <w:rFonts w:hint="eastAsia" w:asciiTheme="minorEastAsia" w:hAnsiTheme="minorEastAsia" w:eastAsiaTheme="minorEastAsia" w:cstheme="minorEastAsia"/>
                <w:sz w:val="18"/>
                <w:szCs w:val="18"/>
                <w:lang w:val="en-US" w:eastAsia="zh-CN"/>
              </w:rPr>
              <w:t>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5A648">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太原市河西北中部污水处理设施改扩建工程</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95CE3">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A4021">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污水处理量16万</w:t>
            </w:r>
            <w:r>
              <w:rPr>
                <w:rFonts w:hint="eastAsia" w:asciiTheme="minorEastAsia" w:hAnsiTheme="minorEastAsia" w:eastAsiaTheme="minorEastAsia" w:cstheme="minorEastAsia"/>
                <w:sz w:val="18"/>
                <w:szCs w:val="18"/>
                <w:lang w:val="en-US" w:eastAsia="zh-CN"/>
              </w:rPr>
              <w:t>立方米</w:t>
            </w:r>
            <w:r>
              <w:rPr>
                <w:rFonts w:hint="eastAsia" w:asciiTheme="minorEastAsia" w:hAnsiTheme="minorEastAsia" w:eastAsiaTheme="minorEastAsia" w:cstheme="minorEastAsia"/>
                <w:sz w:val="18"/>
                <w:szCs w:val="18"/>
              </w:rPr>
              <w:t>/日</w:t>
            </w:r>
          </w:p>
        </w:tc>
      </w:tr>
      <w:tr w14:paraId="2BB76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5E9908A">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58108">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2000</w:t>
            </w:r>
            <w:r>
              <w:rPr>
                <w:rFonts w:hint="eastAsia" w:asciiTheme="minorEastAsia" w:hAnsiTheme="minorEastAsia" w:eastAsiaTheme="minorEastAsia" w:cstheme="minorEastAsia"/>
                <w:sz w:val="18"/>
                <w:szCs w:val="18"/>
                <w:lang w:val="en-US" w:eastAsia="zh-CN"/>
              </w:rPr>
              <w:t>年</w:t>
            </w:r>
            <w:r>
              <w:rPr>
                <w:rFonts w:hint="eastAsia" w:asciiTheme="minorEastAsia" w:hAnsiTheme="minorEastAsia" w:eastAsiaTheme="minorEastAsia" w:cstheme="minorEastAsia"/>
                <w:sz w:val="18"/>
                <w:szCs w:val="18"/>
              </w:rPr>
              <w:t>10</w:t>
            </w:r>
            <w:r>
              <w:rPr>
                <w:rFonts w:hint="eastAsia" w:asciiTheme="minorEastAsia" w:hAnsiTheme="minorEastAsia" w:eastAsiaTheme="minorEastAsia" w:cstheme="minorEastAsia"/>
                <w:sz w:val="18"/>
                <w:szCs w:val="18"/>
                <w:lang w:val="en-US" w:eastAsia="zh-CN"/>
              </w:rPr>
              <w:t>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F0A2">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阜新开发区污水处理工程</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89BDB">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0FDD4">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污水处理10万</w:t>
            </w:r>
            <w:r>
              <w:rPr>
                <w:rFonts w:hint="eastAsia" w:asciiTheme="minorEastAsia" w:hAnsiTheme="minorEastAsia" w:eastAsiaTheme="minorEastAsia" w:cstheme="minorEastAsia"/>
                <w:sz w:val="18"/>
                <w:szCs w:val="18"/>
                <w:lang w:val="en-US" w:eastAsia="zh-CN"/>
              </w:rPr>
              <w:t>立方米</w:t>
            </w:r>
            <w:r>
              <w:rPr>
                <w:rFonts w:hint="eastAsia" w:asciiTheme="minorEastAsia" w:hAnsiTheme="minorEastAsia" w:eastAsiaTheme="minorEastAsia" w:cstheme="minorEastAsia"/>
                <w:sz w:val="18"/>
                <w:szCs w:val="18"/>
              </w:rPr>
              <w:t>/日</w:t>
            </w:r>
          </w:p>
        </w:tc>
      </w:tr>
      <w:tr w14:paraId="7235D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5281BCF">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3CB93">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2004</w:t>
            </w:r>
            <w:r>
              <w:rPr>
                <w:rFonts w:hint="eastAsia" w:asciiTheme="minorEastAsia" w:hAnsiTheme="minorEastAsia" w:eastAsiaTheme="minorEastAsia" w:cstheme="minorEastAsia"/>
                <w:sz w:val="18"/>
                <w:szCs w:val="18"/>
                <w:lang w:val="en-US" w:eastAsia="zh-CN"/>
              </w:rPr>
              <w:t>年</w:t>
            </w:r>
            <w:r>
              <w:rPr>
                <w:rFonts w:hint="eastAsia" w:asciiTheme="minorEastAsia" w:hAnsiTheme="minorEastAsia" w:eastAsiaTheme="minorEastAsia" w:cstheme="minorEastAsia"/>
                <w:sz w:val="18"/>
                <w:szCs w:val="18"/>
              </w:rPr>
              <w:t>10</w:t>
            </w:r>
            <w:r>
              <w:rPr>
                <w:rFonts w:hint="eastAsia" w:asciiTheme="minorEastAsia" w:hAnsiTheme="minorEastAsia" w:eastAsiaTheme="minorEastAsia" w:cstheme="minorEastAsia"/>
                <w:sz w:val="18"/>
                <w:szCs w:val="18"/>
                <w:lang w:val="en-US" w:eastAsia="zh-CN"/>
              </w:rPr>
              <w:t>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5A2E9">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淮北污水处理厂大修改造工程</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8C714">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FB3D5">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污水处理8万</w:t>
            </w:r>
            <w:r>
              <w:rPr>
                <w:rFonts w:hint="eastAsia" w:asciiTheme="minorEastAsia" w:hAnsiTheme="minorEastAsia" w:eastAsiaTheme="minorEastAsia" w:cstheme="minorEastAsia"/>
                <w:sz w:val="18"/>
                <w:szCs w:val="18"/>
                <w:lang w:val="en-US" w:eastAsia="zh-CN"/>
              </w:rPr>
              <w:t>立方米</w:t>
            </w:r>
            <w:r>
              <w:rPr>
                <w:rFonts w:hint="eastAsia" w:asciiTheme="minorEastAsia" w:hAnsiTheme="minorEastAsia" w:eastAsiaTheme="minorEastAsia" w:cstheme="minorEastAsia"/>
                <w:sz w:val="18"/>
                <w:szCs w:val="18"/>
              </w:rPr>
              <w:t>/日</w:t>
            </w:r>
          </w:p>
        </w:tc>
      </w:tr>
      <w:tr w14:paraId="5B8D4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D6F171B">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591AC">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2018</w:t>
            </w:r>
            <w:r>
              <w:rPr>
                <w:rFonts w:hint="eastAsia" w:asciiTheme="minorEastAsia" w:hAnsiTheme="minorEastAsia" w:eastAsiaTheme="minorEastAsia" w:cstheme="minorEastAsia"/>
                <w:sz w:val="18"/>
                <w:szCs w:val="18"/>
                <w:lang w:val="en-US" w:eastAsia="zh-CN"/>
              </w:rPr>
              <w:t>年</w:t>
            </w:r>
            <w:r>
              <w:rPr>
                <w:rFonts w:hint="eastAsia" w:asciiTheme="minorEastAsia" w:hAnsiTheme="minorEastAsia" w:eastAsiaTheme="minorEastAsia" w:cstheme="minorEastAsia"/>
                <w:sz w:val="18"/>
                <w:szCs w:val="18"/>
              </w:rPr>
              <w:t>12</w:t>
            </w:r>
            <w:r>
              <w:rPr>
                <w:rFonts w:hint="eastAsia" w:asciiTheme="minorEastAsia" w:hAnsiTheme="minorEastAsia" w:eastAsiaTheme="minorEastAsia" w:cstheme="minorEastAsia"/>
                <w:sz w:val="18"/>
                <w:szCs w:val="18"/>
                <w:lang w:val="en-US" w:eastAsia="zh-CN"/>
              </w:rPr>
              <w:t>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2BC5C">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民权县水务工程一体化建设及改造项目</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13D59">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8FDB">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水源地取水规模10万</w:t>
            </w:r>
            <w:r>
              <w:rPr>
                <w:rFonts w:hint="eastAsia" w:asciiTheme="minorEastAsia" w:hAnsiTheme="minorEastAsia" w:eastAsiaTheme="minorEastAsia" w:cstheme="minorEastAsia"/>
                <w:sz w:val="18"/>
                <w:szCs w:val="18"/>
                <w:lang w:val="en-US" w:eastAsia="zh-CN"/>
              </w:rPr>
              <w:t>立方米</w:t>
            </w:r>
            <w:r>
              <w:rPr>
                <w:rFonts w:hint="eastAsia" w:asciiTheme="minorEastAsia" w:hAnsiTheme="minorEastAsia" w:eastAsiaTheme="minorEastAsia" w:cstheme="minorEastAsia"/>
                <w:sz w:val="18"/>
                <w:szCs w:val="18"/>
              </w:rPr>
              <w:t>/日</w:t>
            </w:r>
          </w:p>
        </w:tc>
      </w:tr>
      <w:tr w14:paraId="21D1E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FD42D78">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EE049">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2015</w:t>
            </w:r>
            <w:r>
              <w:rPr>
                <w:rFonts w:hint="eastAsia" w:asciiTheme="minorEastAsia" w:hAnsiTheme="minorEastAsia" w:eastAsiaTheme="minorEastAsia" w:cstheme="minorEastAsia"/>
                <w:sz w:val="18"/>
                <w:szCs w:val="18"/>
                <w:lang w:val="en-US" w:eastAsia="zh-CN"/>
              </w:rPr>
              <w:t>年</w:t>
            </w:r>
            <w:r>
              <w:rPr>
                <w:rFonts w:hint="eastAsia" w:asciiTheme="minorEastAsia" w:hAnsiTheme="minorEastAsia" w:eastAsiaTheme="minorEastAsia" w:cstheme="minorEastAsia"/>
                <w:sz w:val="18"/>
                <w:szCs w:val="18"/>
              </w:rPr>
              <w:t>05</w:t>
            </w:r>
            <w:r>
              <w:rPr>
                <w:rFonts w:hint="eastAsia" w:asciiTheme="minorEastAsia" w:hAnsiTheme="minorEastAsia" w:eastAsiaTheme="minorEastAsia" w:cstheme="minorEastAsia"/>
                <w:sz w:val="18"/>
                <w:szCs w:val="18"/>
                <w:lang w:val="en-US" w:eastAsia="zh-CN"/>
              </w:rPr>
              <w:t>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89F6F">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萧县污水处理厂二期工程</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14880">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中型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936F">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污水处理</w:t>
            </w:r>
            <w:r>
              <w:rPr>
                <w:rFonts w:hint="eastAsia" w:asciiTheme="minorEastAsia" w:hAnsiTheme="minorEastAsia" w:eastAsiaTheme="minorEastAsia" w:cstheme="minorEastAsia"/>
                <w:sz w:val="18"/>
                <w:szCs w:val="18"/>
                <w:lang w:val="en-US" w:eastAsia="zh-CN"/>
              </w:rPr>
              <w:t>6</w:t>
            </w:r>
            <w:r>
              <w:rPr>
                <w:rFonts w:hint="eastAsia" w:asciiTheme="minorEastAsia" w:hAnsiTheme="minorEastAsia" w:eastAsiaTheme="minorEastAsia" w:cstheme="minorEastAsia"/>
                <w:sz w:val="18"/>
                <w:szCs w:val="18"/>
              </w:rPr>
              <w:t>万</w:t>
            </w:r>
            <w:r>
              <w:rPr>
                <w:rFonts w:hint="eastAsia" w:asciiTheme="minorEastAsia" w:hAnsiTheme="minorEastAsia" w:eastAsiaTheme="minorEastAsia" w:cstheme="minorEastAsia"/>
                <w:sz w:val="18"/>
                <w:szCs w:val="18"/>
                <w:lang w:val="en-US" w:eastAsia="zh-CN"/>
              </w:rPr>
              <w:t>立方米</w:t>
            </w:r>
            <w:r>
              <w:rPr>
                <w:rFonts w:hint="eastAsia" w:asciiTheme="minorEastAsia" w:hAnsiTheme="minorEastAsia" w:eastAsiaTheme="minorEastAsia" w:cstheme="minorEastAsia"/>
                <w:sz w:val="18"/>
                <w:szCs w:val="18"/>
              </w:rPr>
              <w:t>/日</w:t>
            </w:r>
          </w:p>
        </w:tc>
      </w:tr>
      <w:tr w14:paraId="3A319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3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73C74E07">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韩平</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E9621">
            <w:pPr>
              <w:jc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sz w:val="18"/>
                <w:szCs w:val="18"/>
                <w:lang w:val="en-US" w:eastAsia="zh-CN"/>
              </w:rPr>
              <w:t>2013年6月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48653">
            <w:pPr>
              <w:jc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sz w:val="18"/>
                <w:szCs w:val="18"/>
                <w:lang w:val="en-US" w:eastAsia="zh-CN"/>
              </w:rPr>
              <w:t>鹿丹大厦</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FD45">
            <w:pPr>
              <w:jc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sz w:val="18"/>
                <w:szCs w:val="18"/>
                <w:lang w:val="en-US" w:eastAsia="zh-CN"/>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B2D6">
            <w:pPr>
              <w:jc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sz w:val="18"/>
                <w:szCs w:val="18"/>
                <w:lang w:val="en-US" w:eastAsia="zh-CN"/>
              </w:rPr>
              <w:t>公共建筑，高150m，总建筑面积5.1万㎡</w:t>
            </w:r>
          </w:p>
        </w:tc>
      </w:tr>
      <w:tr w14:paraId="54165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94971B4">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7686">
            <w:pPr>
              <w:jc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sz w:val="18"/>
                <w:szCs w:val="18"/>
                <w:lang w:val="en-US" w:eastAsia="zh-CN"/>
              </w:rPr>
              <w:t>2014年9月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47703">
            <w:pPr>
              <w:jc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sz w:val="18"/>
                <w:szCs w:val="18"/>
                <w:lang w:val="en-US" w:eastAsia="zh-CN"/>
              </w:rPr>
              <w:t>吴江农村商业银行新建综合办公营业大楼</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5AA05">
            <w:pPr>
              <w:jc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sz w:val="18"/>
                <w:szCs w:val="18"/>
                <w:lang w:val="en-US" w:eastAsia="zh-CN"/>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AB0A5">
            <w:pPr>
              <w:jc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sz w:val="18"/>
                <w:szCs w:val="18"/>
                <w:lang w:val="en-US" w:eastAsia="zh-CN"/>
              </w:rPr>
              <w:t>公共建筑，高188m，总建筑面积7.8万㎡</w:t>
            </w:r>
          </w:p>
        </w:tc>
      </w:tr>
      <w:tr w14:paraId="27E71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B0FCE1E">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2458E">
            <w:pPr>
              <w:jc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sz w:val="18"/>
                <w:szCs w:val="18"/>
                <w:lang w:val="en-US" w:eastAsia="zh-CN"/>
              </w:rPr>
              <w:t>2016年8月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8F822">
            <w:pPr>
              <w:jc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sz w:val="18"/>
                <w:szCs w:val="18"/>
                <w:lang w:val="en-US" w:eastAsia="zh-CN"/>
              </w:rPr>
              <w:t>贵阳花果园D区双子塔项目</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33B66">
            <w:pPr>
              <w:jc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sz w:val="18"/>
                <w:szCs w:val="18"/>
                <w:lang w:val="en-US" w:eastAsia="zh-CN"/>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C592F">
            <w:pPr>
              <w:jc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sz w:val="18"/>
                <w:szCs w:val="18"/>
                <w:lang w:val="en-US" w:eastAsia="zh-CN"/>
              </w:rPr>
              <w:t>公共建筑，高321m，总建筑面积88.2万㎡</w:t>
            </w:r>
          </w:p>
        </w:tc>
      </w:tr>
      <w:tr w14:paraId="72161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598D793">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33F09">
            <w:pPr>
              <w:jc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sz w:val="18"/>
                <w:szCs w:val="18"/>
                <w:lang w:val="en-US" w:eastAsia="zh-CN"/>
              </w:rPr>
              <w:t>2015年3月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DFF42">
            <w:pPr>
              <w:jc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sz w:val="18"/>
                <w:szCs w:val="18"/>
                <w:lang w:val="en-US" w:eastAsia="zh-CN"/>
              </w:rPr>
              <w:t>信德横琴口岸服务区A03地块项目</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0F28">
            <w:pPr>
              <w:jc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sz w:val="18"/>
                <w:szCs w:val="18"/>
                <w:lang w:val="en-US" w:eastAsia="zh-CN"/>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6F3C9">
            <w:pPr>
              <w:jc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sz w:val="18"/>
                <w:szCs w:val="18"/>
                <w:lang w:val="en-US" w:eastAsia="zh-CN"/>
              </w:rPr>
              <w:t>公共建筑，高205m，总建筑面积22万㎡</w:t>
            </w:r>
          </w:p>
        </w:tc>
      </w:tr>
      <w:tr w14:paraId="5A624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E9A3388">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C2F7C">
            <w:pPr>
              <w:jc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sz w:val="18"/>
                <w:szCs w:val="18"/>
                <w:lang w:val="en-US" w:eastAsia="zh-CN"/>
              </w:rPr>
              <w:t>2013年8月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2C1E">
            <w:pPr>
              <w:jc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sz w:val="18"/>
                <w:szCs w:val="18"/>
                <w:lang w:val="en-US" w:eastAsia="zh-CN"/>
              </w:rPr>
              <w:t>信和东门商厦</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2152D">
            <w:pPr>
              <w:jc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sz w:val="18"/>
                <w:szCs w:val="18"/>
                <w:lang w:val="en-US" w:eastAsia="zh-CN"/>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79287">
            <w:pPr>
              <w:jc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sz w:val="18"/>
                <w:szCs w:val="18"/>
                <w:lang w:val="en-US" w:eastAsia="zh-CN"/>
              </w:rPr>
              <w:t>公共建筑，高100m，总建筑面积5万㎡</w:t>
            </w:r>
          </w:p>
        </w:tc>
      </w:tr>
      <w:tr w14:paraId="2E75D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9A639E4">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CA263">
            <w:pPr>
              <w:jc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sz w:val="18"/>
                <w:szCs w:val="18"/>
                <w:lang w:val="en-US" w:eastAsia="zh-CN"/>
              </w:rPr>
              <w:t>2008年9月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85831">
            <w:pPr>
              <w:jc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sz w:val="18"/>
                <w:szCs w:val="18"/>
                <w:lang w:val="en-US" w:eastAsia="zh-CN"/>
              </w:rPr>
              <w:t>车站北路延长线工程</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54EE0">
            <w:pPr>
              <w:jc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sz w:val="18"/>
                <w:szCs w:val="18"/>
                <w:lang w:val="en-US" w:eastAsia="zh-CN"/>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F12FC">
            <w:pPr>
              <w:jc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sz w:val="18"/>
                <w:szCs w:val="18"/>
                <w:lang w:val="en-US" w:eastAsia="zh-CN"/>
              </w:rPr>
              <w:t>大型：城市主干道，全长4公里，双向六车道</w:t>
            </w:r>
          </w:p>
        </w:tc>
      </w:tr>
      <w:tr w14:paraId="0B52E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3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450ABDB8">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梁晓媚</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46038">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sz w:val="18"/>
                <w:szCs w:val="18"/>
                <w:lang w:val="en-US" w:eastAsia="zh-CN"/>
              </w:rPr>
              <w:t>2015年10月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E9265">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sz w:val="18"/>
                <w:szCs w:val="18"/>
                <w:lang w:val="en-US" w:eastAsia="zh-CN"/>
              </w:rPr>
              <w:fldChar w:fldCharType="begin"/>
            </w:r>
            <w:r>
              <w:rPr>
                <w:rFonts w:hint="eastAsia" w:asciiTheme="minorEastAsia" w:hAnsiTheme="minorEastAsia" w:eastAsiaTheme="minorEastAsia" w:cstheme="minorEastAsia"/>
                <w:sz w:val="18"/>
                <w:szCs w:val="18"/>
                <w:lang w:val="en-US" w:eastAsia="zh-CN"/>
              </w:rPr>
              <w:instrText xml:space="preserve"> HYPERLINK "http://www.gd-hcsj.com/project_view.asp?id=121" </w:instrText>
            </w:r>
            <w:r>
              <w:rPr>
                <w:rFonts w:hint="eastAsia" w:asciiTheme="minorEastAsia" w:hAnsiTheme="minorEastAsia" w:eastAsiaTheme="minorEastAsia" w:cstheme="minorEastAsia"/>
                <w:sz w:val="18"/>
                <w:szCs w:val="18"/>
                <w:lang w:val="en-US" w:eastAsia="zh-CN"/>
              </w:rPr>
              <w:fldChar w:fldCharType="separate"/>
            </w:r>
            <w:r>
              <w:rPr>
                <w:rFonts w:hint="eastAsia" w:asciiTheme="minorEastAsia" w:hAnsiTheme="minorEastAsia" w:eastAsiaTheme="minorEastAsia" w:cstheme="minorEastAsia"/>
                <w:sz w:val="18"/>
                <w:szCs w:val="18"/>
                <w:lang w:val="en-US" w:eastAsia="zh-CN"/>
              </w:rPr>
              <w:t>云星钱隆世家</w:t>
            </w:r>
            <w:r>
              <w:rPr>
                <w:rFonts w:hint="eastAsia" w:asciiTheme="minorEastAsia" w:hAnsiTheme="minorEastAsia" w:eastAsiaTheme="minorEastAsia" w:cstheme="minorEastAsia"/>
                <w:sz w:val="18"/>
                <w:szCs w:val="18"/>
                <w:lang w:val="en-US" w:eastAsia="zh-CN"/>
              </w:rPr>
              <w:fldChar w:fldCharType="end"/>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F06B">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sz w:val="18"/>
                <w:szCs w:val="18"/>
                <w:lang w:val="en-US" w:eastAsia="zh-CN"/>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AE86F">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sz w:val="18"/>
                <w:szCs w:val="18"/>
                <w:lang w:val="zh-CN" w:eastAsia="zh-CN"/>
              </w:rPr>
              <w:t>建筑高度</w:t>
            </w:r>
            <w:r>
              <w:rPr>
                <w:rFonts w:hint="eastAsia" w:asciiTheme="minorEastAsia" w:hAnsiTheme="minorEastAsia" w:eastAsiaTheme="minorEastAsia" w:cstheme="minorEastAsia"/>
                <w:sz w:val="18"/>
                <w:szCs w:val="18"/>
                <w:lang w:val="en-US" w:eastAsia="zh-CN"/>
              </w:rPr>
              <w:t>88.38</w:t>
            </w:r>
            <w:r>
              <w:rPr>
                <w:rFonts w:hint="eastAsia" w:asciiTheme="minorEastAsia" w:hAnsiTheme="minorEastAsia" w:eastAsiaTheme="minorEastAsia" w:cstheme="minorEastAsia"/>
                <w:sz w:val="18"/>
                <w:szCs w:val="18"/>
                <w:lang w:val="zh-CN" w:eastAsia="zh-CN"/>
              </w:rPr>
              <w:t>米。</w:t>
            </w:r>
            <w:r>
              <w:rPr>
                <w:rFonts w:hint="eastAsia" w:asciiTheme="minorEastAsia" w:hAnsiTheme="minorEastAsia" w:eastAsiaTheme="minorEastAsia" w:cstheme="minorEastAsia"/>
                <w:sz w:val="18"/>
                <w:szCs w:val="18"/>
                <w:lang w:val="en-US" w:eastAsia="zh-CN"/>
              </w:rPr>
              <w:t>商住楼26层。总建筑面积37万</w:t>
            </w:r>
            <w:r>
              <w:rPr>
                <w:rFonts w:hint="eastAsia" w:asciiTheme="minorEastAsia" w:hAnsiTheme="minorEastAsia" w:eastAsiaTheme="minorEastAsia" w:cstheme="minorEastAsia"/>
                <w:sz w:val="18"/>
                <w:szCs w:val="18"/>
                <w:lang w:val="zh-CN" w:eastAsia="zh-CN"/>
              </w:rPr>
              <w:t>平方米。</w:t>
            </w:r>
          </w:p>
        </w:tc>
      </w:tr>
      <w:tr w14:paraId="48194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CBC8A14">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99BBF">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sz w:val="18"/>
                <w:szCs w:val="18"/>
                <w:lang w:val="en-US" w:eastAsia="zh-CN"/>
              </w:rPr>
              <w:t>2015年12月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E37B5">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sz w:val="18"/>
                <w:szCs w:val="18"/>
                <w:lang w:val="en-US" w:eastAsia="zh-CN"/>
              </w:rPr>
              <w:fldChar w:fldCharType="begin"/>
            </w:r>
            <w:r>
              <w:rPr>
                <w:rFonts w:hint="eastAsia" w:asciiTheme="minorEastAsia" w:hAnsiTheme="minorEastAsia" w:eastAsiaTheme="minorEastAsia" w:cstheme="minorEastAsia"/>
                <w:sz w:val="18"/>
                <w:szCs w:val="18"/>
                <w:lang w:val="en-US" w:eastAsia="zh-CN"/>
              </w:rPr>
              <w:instrText xml:space="preserve"> HYPERLINK "http://www.gd-hcsj.com/project_view.asp?id=94" </w:instrText>
            </w:r>
            <w:r>
              <w:rPr>
                <w:rFonts w:hint="eastAsia" w:asciiTheme="minorEastAsia" w:hAnsiTheme="minorEastAsia" w:eastAsiaTheme="minorEastAsia" w:cstheme="minorEastAsia"/>
                <w:sz w:val="18"/>
                <w:szCs w:val="18"/>
                <w:lang w:val="en-US" w:eastAsia="zh-CN"/>
              </w:rPr>
              <w:fldChar w:fldCharType="separate"/>
            </w:r>
            <w:r>
              <w:rPr>
                <w:rFonts w:hint="eastAsia" w:asciiTheme="minorEastAsia" w:hAnsiTheme="minorEastAsia" w:eastAsiaTheme="minorEastAsia" w:cstheme="minorEastAsia"/>
                <w:sz w:val="18"/>
                <w:szCs w:val="18"/>
                <w:lang w:val="en-US" w:eastAsia="zh-CN"/>
              </w:rPr>
              <w:t>佛山市世博商业中心</w:t>
            </w:r>
            <w:r>
              <w:rPr>
                <w:rFonts w:hint="eastAsia" w:asciiTheme="minorEastAsia" w:hAnsiTheme="minorEastAsia" w:eastAsiaTheme="minorEastAsia" w:cstheme="minorEastAsia"/>
                <w:sz w:val="18"/>
                <w:szCs w:val="18"/>
                <w:lang w:val="en-US" w:eastAsia="zh-CN"/>
              </w:rPr>
              <w:fldChar w:fldCharType="end"/>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211C9">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sz w:val="18"/>
                <w:szCs w:val="18"/>
                <w:lang w:val="en-US" w:eastAsia="zh-CN"/>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A209A">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sz w:val="18"/>
                <w:szCs w:val="18"/>
                <w:lang w:val="zh-CN" w:eastAsia="zh-CN"/>
              </w:rPr>
              <w:t>建筑高度119.</w:t>
            </w:r>
            <w:r>
              <w:rPr>
                <w:rFonts w:hint="eastAsia" w:asciiTheme="minorEastAsia" w:hAnsiTheme="minorEastAsia" w:eastAsiaTheme="minorEastAsia" w:cstheme="minorEastAsia"/>
                <w:sz w:val="18"/>
                <w:szCs w:val="18"/>
                <w:lang w:val="en-US" w:eastAsia="zh-CN"/>
              </w:rPr>
              <w:t>75</w:t>
            </w:r>
            <w:r>
              <w:rPr>
                <w:rFonts w:hint="eastAsia" w:asciiTheme="minorEastAsia" w:hAnsiTheme="minorEastAsia" w:eastAsiaTheme="minorEastAsia" w:cstheme="minorEastAsia"/>
                <w:sz w:val="18"/>
                <w:szCs w:val="18"/>
                <w:lang w:val="zh-CN" w:eastAsia="zh-CN"/>
              </w:rPr>
              <w:t>米。</w:t>
            </w:r>
            <w:r>
              <w:rPr>
                <w:rFonts w:hint="eastAsia" w:asciiTheme="minorEastAsia" w:hAnsiTheme="minorEastAsia" w:eastAsiaTheme="minorEastAsia" w:cstheme="minorEastAsia"/>
                <w:sz w:val="18"/>
                <w:szCs w:val="18"/>
                <w:lang w:val="en-US" w:eastAsia="zh-CN"/>
              </w:rPr>
              <w:t>商业综合体建筑面积16万</w:t>
            </w:r>
            <w:r>
              <w:rPr>
                <w:rFonts w:hint="eastAsia" w:asciiTheme="minorEastAsia" w:hAnsiTheme="minorEastAsia" w:eastAsiaTheme="minorEastAsia" w:cstheme="minorEastAsia"/>
                <w:sz w:val="18"/>
                <w:szCs w:val="18"/>
                <w:lang w:val="zh-CN" w:eastAsia="zh-CN"/>
              </w:rPr>
              <w:t>平方米。</w:t>
            </w:r>
          </w:p>
        </w:tc>
      </w:tr>
      <w:tr w14:paraId="5556B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4E3A727">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2D7AA">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sz w:val="18"/>
                <w:szCs w:val="18"/>
                <w:lang w:val="en-US" w:eastAsia="zh-CN"/>
              </w:rPr>
              <w:t>2016年1月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51B33">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sz w:val="18"/>
                <w:szCs w:val="18"/>
                <w:lang w:val="en-US" w:eastAsia="zh-CN"/>
              </w:rPr>
              <w:t>吴川市梅菉建材厂回迁安置房(棚户区改造)</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38AD">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sz w:val="18"/>
                <w:szCs w:val="18"/>
                <w:lang w:val="en-US" w:eastAsia="zh-CN"/>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EB861">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sz w:val="18"/>
                <w:szCs w:val="18"/>
                <w:lang w:val="zh-CN" w:eastAsia="zh-CN"/>
              </w:rPr>
              <w:t>建筑高度</w:t>
            </w:r>
            <w:r>
              <w:rPr>
                <w:rFonts w:hint="eastAsia" w:asciiTheme="minorEastAsia" w:hAnsiTheme="minorEastAsia" w:eastAsiaTheme="minorEastAsia" w:cstheme="minorEastAsia"/>
                <w:sz w:val="18"/>
                <w:szCs w:val="18"/>
                <w:lang w:val="en-US" w:eastAsia="zh-CN"/>
              </w:rPr>
              <w:t>82.86</w:t>
            </w:r>
            <w:r>
              <w:rPr>
                <w:rFonts w:hint="eastAsia" w:asciiTheme="minorEastAsia" w:hAnsiTheme="minorEastAsia" w:eastAsiaTheme="minorEastAsia" w:cstheme="minorEastAsia"/>
                <w:sz w:val="18"/>
                <w:szCs w:val="18"/>
                <w:lang w:val="zh-CN" w:eastAsia="zh-CN"/>
              </w:rPr>
              <w:t>米。</w:t>
            </w:r>
            <w:r>
              <w:rPr>
                <w:rFonts w:hint="eastAsia" w:asciiTheme="minorEastAsia" w:hAnsiTheme="minorEastAsia" w:eastAsiaTheme="minorEastAsia" w:cstheme="minorEastAsia"/>
                <w:sz w:val="18"/>
                <w:szCs w:val="18"/>
                <w:lang w:val="en-US" w:eastAsia="zh-CN"/>
              </w:rPr>
              <w:t>住宅楼23层，建筑面积8</w:t>
            </w:r>
            <w:r>
              <w:rPr>
                <w:rFonts w:hint="eastAsia" w:asciiTheme="minorEastAsia" w:hAnsiTheme="minorEastAsia" w:eastAsiaTheme="minorEastAsia" w:cstheme="minorEastAsia"/>
                <w:sz w:val="18"/>
                <w:szCs w:val="18"/>
                <w:lang w:val="zh-CN" w:eastAsia="zh-CN"/>
              </w:rPr>
              <w:t>0130平方米。</w:t>
            </w:r>
          </w:p>
        </w:tc>
      </w:tr>
      <w:tr w14:paraId="4F43C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AB39CFE">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53B4">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sz w:val="18"/>
                <w:szCs w:val="18"/>
                <w:lang w:val="en-US" w:eastAsia="zh-CN"/>
              </w:rPr>
              <w:t>2016年3月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9B861">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sz w:val="18"/>
                <w:szCs w:val="18"/>
                <w:lang w:val="en-US" w:eastAsia="zh-CN"/>
              </w:rPr>
              <w:t>老挝外交公寓</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51B55">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sz w:val="18"/>
                <w:szCs w:val="18"/>
                <w:lang w:val="en-US" w:eastAsia="zh-CN"/>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49488">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sz w:val="18"/>
                <w:szCs w:val="18"/>
                <w:lang w:val="zh-CN" w:eastAsia="zh-CN"/>
              </w:rPr>
              <w:t>建筑高度</w:t>
            </w:r>
            <w:r>
              <w:rPr>
                <w:rFonts w:hint="eastAsia" w:asciiTheme="minorEastAsia" w:hAnsiTheme="minorEastAsia" w:eastAsiaTheme="minorEastAsia" w:cstheme="minorEastAsia"/>
                <w:sz w:val="18"/>
                <w:szCs w:val="18"/>
                <w:lang w:val="en-US" w:eastAsia="zh-CN"/>
              </w:rPr>
              <w:t>69.9</w:t>
            </w:r>
            <w:r>
              <w:rPr>
                <w:rFonts w:hint="eastAsia" w:asciiTheme="minorEastAsia" w:hAnsiTheme="minorEastAsia" w:eastAsiaTheme="minorEastAsia" w:cstheme="minorEastAsia"/>
                <w:sz w:val="18"/>
                <w:szCs w:val="18"/>
                <w:lang w:val="zh-CN" w:eastAsia="zh-CN"/>
              </w:rPr>
              <w:t>米。</w:t>
            </w:r>
            <w:r>
              <w:rPr>
                <w:rFonts w:hint="eastAsia" w:asciiTheme="minorEastAsia" w:hAnsiTheme="minorEastAsia" w:eastAsiaTheme="minorEastAsia" w:cstheme="minorEastAsia"/>
                <w:sz w:val="18"/>
                <w:szCs w:val="18"/>
                <w:lang w:val="en-US" w:eastAsia="zh-CN"/>
              </w:rPr>
              <w:t>公寓楼16层。总建筑面积42529</w:t>
            </w:r>
            <w:r>
              <w:rPr>
                <w:rFonts w:hint="eastAsia" w:asciiTheme="minorEastAsia" w:hAnsiTheme="minorEastAsia" w:eastAsiaTheme="minorEastAsia" w:cstheme="minorEastAsia"/>
                <w:sz w:val="18"/>
                <w:szCs w:val="18"/>
                <w:lang w:val="zh-CN" w:eastAsia="zh-CN"/>
              </w:rPr>
              <w:t>平方米。</w:t>
            </w:r>
          </w:p>
        </w:tc>
      </w:tr>
      <w:tr w14:paraId="608CD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54FC5F9">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2D3C1">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sz w:val="18"/>
                <w:szCs w:val="18"/>
                <w:lang w:val="en-US" w:eastAsia="zh-CN"/>
              </w:rPr>
              <w:t>2016年4月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808AE">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sz w:val="18"/>
                <w:szCs w:val="18"/>
                <w:lang w:val="en-US" w:eastAsia="zh-CN"/>
              </w:rPr>
              <w:fldChar w:fldCharType="begin"/>
            </w:r>
            <w:r>
              <w:rPr>
                <w:rFonts w:hint="eastAsia" w:asciiTheme="minorEastAsia" w:hAnsiTheme="minorEastAsia" w:eastAsiaTheme="minorEastAsia" w:cstheme="minorEastAsia"/>
                <w:sz w:val="18"/>
                <w:szCs w:val="18"/>
                <w:lang w:val="en-US" w:eastAsia="zh-CN"/>
              </w:rPr>
              <w:instrText xml:space="preserve"> HYPERLINK "http://www.gd-hcsj.com/project_view.asp?id=86" </w:instrText>
            </w:r>
            <w:r>
              <w:rPr>
                <w:rFonts w:hint="eastAsia" w:asciiTheme="minorEastAsia" w:hAnsiTheme="minorEastAsia" w:eastAsiaTheme="minorEastAsia" w:cstheme="minorEastAsia"/>
                <w:sz w:val="18"/>
                <w:szCs w:val="18"/>
                <w:lang w:val="en-US" w:eastAsia="zh-CN"/>
              </w:rPr>
              <w:fldChar w:fldCharType="separate"/>
            </w:r>
            <w:r>
              <w:rPr>
                <w:rFonts w:hint="eastAsia" w:asciiTheme="minorEastAsia" w:hAnsiTheme="minorEastAsia" w:eastAsiaTheme="minorEastAsia" w:cstheme="minorEastAsia"/>
                <w:sz w:val="18"/>
                <w:szCs w:val="18"/>
                <w:lang w:val="en-US" w:eastAsia="zh-CN"/>
              </w:rPr>
              <w:t>北海市银滩风帆大酒店</w:t>
            </w:r>
            <w:r>
              <w:rPr>
                <w:rFonts w:hint="eastAsia" w:asciiTheme="minorEastAsia" w:hAnsiTheme="minorEastAsia" w:eastAsiaTheme="minorEastAsia" w:cstheme="minorEastAsia"/>
                <w:sz w:val="18"/>
                <w:szCs w:val="18"/>
                <w:lang w:val="en-US" w:eastAsia="zh-CN"/>
              </w:rPr>
              <w:fldChar w:fldCharType="end"/>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F22E6">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sz w:val="18"/>
                <w:szCs w:val="18"/>
                <w:lang w:val="en-US" w:eastAsia="zh-CN"/>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3B24D">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sz w:val="18"/>
                <w:szCs w:val="18"/>
                <w:lang w:val="zh-CN" w:eastAsia="zh-CN"/>
              </w:rPr>
              <w:t>建筑高度</w:t>
            </w:r>
            <w:r>
              <w:rPr>
                <w:rFonts w:hint="eastAsia" w:asciiTheme="minorEastAsia" w:hAnsiTheme="minorEastAsia" w:eastAsiaTheme="minorEastAsia" w:cstheme="minorEastAsia"/>
                <w:sz w:val="18"/>
                <w:szCs w:val="18"/>
                <w:lang w:val="en-US" w:eastAsia="zh-CN"/>
              </w:rPr>
              <w:t>121.8</w:t>
            </w:r>
            <w:r>
              <w:rPr>
                <w:rFonts w:hint="eastAsia" w:asciiTheme="minorEastAsia" w:hAnsiTheme="minorEastAsia" w:eastAsiaTheme="minorEastAsia" w:cstheme="minorEastAsia"/>
                <w:sz w:val="18"/>
                <w:szCs w:val="18"/>
                <w:lang w:val="zh-CN" w:eastAsia="zh-CN"/>
              </w:rPr>
              <w:t>米。</w:t>
            </w:r>
            <w:r>
              <w:rPr>
                <w:rFonts w:hint="eastAsia" w:asciiTheme="minorEastAsia" w:hAnsiTheme="minorEastAsia" w:eastAsiaTheme="minorEastAsia" w:cstheme="minorEastAsia"/>
                <w:sz w:val="18"/>
                <w:szCs w:val="18"/>
                <w:lang w:val="en-US" w:eastAsia="zh-CN"/>
              </w:rPr>
              <w:t>酒店28层。单体建筑面积3.8万</w:t>
            </w:r>
            <w:r>
              <w:rPr>
                <w:rFonts w:hint="eastAsia" w:asciiTheme="minorEastAsia" w:hAnsiTheme="minorEastAsia" w:eastAsiaTheme="minorEastAsia" w:cstheme="minorEastAsia"/>
                <w:sz w:val="18"/>
                <w:szCs w:val="18"/>
                <w:lang w:val="zh-CN" w:eastAsia="zh-CN"/>
              </w:rPr>
              <w:t>平方米。</w:t>
            </w:r>
          </w:p>
        </w:tc>
      </w:tr>
      <w:tr w14:paraId="22F19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3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14877359">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高歌</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BDCEC">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2017</w:t>
            </w:r>
            <w:r>
              <w:rPr>
                <w:rFonts w:hint="eastAsia" w:asciiTheme="minorEastAsia" w:hAnsiTheme="minorEastAsia" w:eastAsiaTheme="minorEastAsia" w:cstheme="minorEastAsia"/>
                <w:sz w:val="18"/>
                <w:szCs w:val="18"/>
                <w:lang w:val="en-US" w:eastAsia="zh-CN"/>
              </w:rPr>
              <w:t>年1月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B41E0">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高安市妇幼保健院新建工程项目</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905A">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29A88">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总建筑面积：39990㎡，地下1层，地上15层，高度66m</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混凝土结构</w:t>
            </w:r>
          </w:p>
        </w:tc>
      </w:tr>
      <w:tr w14:paraId="3DEB5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0B5F372">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4E681">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2016</w:t>
            </w:r>
            <w:r>
              <w:rPr>
                <w:rFonts w:hint="eastAsia" w:asciiTheme="minorEastAsia" w:hAnsiTheme="minorEastAsia" w:eastAsiaTheme="minorEastAsia" w:cstheme="minorEastAsia"/>
                <w:sz w:val="18"/>
                <w:szCs w:val="18"/>
                <w:lang w:val="en-US" w:eastAsia="zh-CN"/>
              </w:rPr>
              <w:t>年9月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300C">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昆山国扬置业有限公司2013挂13号A地块项目（一期）</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0F9D6">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3FFB">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总建筑面积：357081.49㎡，地下2层，地上27层，高度99.9m</w:t>
            </w:r>
          </w:p>
        </w:tc>
      </w:tr>
      <w:tr w14:paraId="7E9A8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6C46D2B">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826A9">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2018</w:t>
            </w:r>
            <w:r>
              <w:rPr>
                <w:rFonts w:hint="eastAsia" w:asciiTheme="minorEastAsia" w:hAnsiTheme="minorEastAsia" w:eastAsiaTheme="minorEastAsia" w:cstheme="minorEastAsia"/>
                <w:sz w:val="18"/>
                <w:szCs w:val="18"/>
                <w:lang w:val="en-US" w:eastAsia="zh-CN"/>
              </w:rPr>
              <w:t>年11月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54491">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青岛国际院士产业核心区先导区（生物医药区）</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59E4D">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C9E6">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总建筑面1219125.98，地下6层，高度99m</w:t>
            </w:r>
          </w:p>
        </w:tc>
      </w:tr>
      <w:tr w14:paraId="21E25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744CD60">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F3ECE">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2019</w:t>
            </w:r>
            <w:r>
              <w:rPr>
                <w:rFonts w:hint="eastAsia" w:asciiTheme="minorEastAsia" w:hAnsiTheme="minorEastAsia" w:eastAsiaTheme="minorEastAsia" w:cstheme="minorEastAsia"/>
                <w:sz w:val="18"/>
                <w:szCs w:val="18"/>
                <w:lang w:val="en-US" w:eastAsia="zh-CN"/>
              </w:rPr>
              <w:t>年6月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F639">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融海国际酒店</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D6E34">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F2880">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总建筑面积：94779.78㎡，地下6层，地上23层，高度93.9m</w:t>
            </w:r>
          </w:p>
        </w:tc>
      </w:tr>
      <w:tr w14:paraId="3BD6F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A9130B7">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ECEC">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2019</w:t>
            </w:r>
            <w:r>
              <w:rPr>
                <w:rFonts w:hint="eastAsia" w:asciiTheme="minorEastAsia" w:hAnsiTheme="minorEastAsia" w:eastAsiaTheme="minorEastAsia" w:cstheme="minorEastAsia"/>
                <w:sz w:val="18"/>
                <w:szCs w:val="18"/>
                <w:lang w:val="en-US" w:eastAsia="zh-CN"/>
              </w:rPr>
              <w:t>年1月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00BB8">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九棵树(上海)未来艺术中心</w:t>
            </w:r>
          </w:p>
          <w:p w14:paraId="2E64E8BF">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(二期)新建工程</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B763A">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40E6A">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总建筑面积：65386.62㎡，地下1层，地上5层，高度15m</w:t>
            </w:r>
          </w:p>
        </w:tc>
      </w:tr>
      <w:tr w14:paraId="6E6D7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3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23F26C65">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姚丹</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A0365">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2007年07月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7C00D">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南坪快速路（一期）</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0E0F9">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BAA3C">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城市快速路，全长约10公里，配套照明，信号灯的电气设计</w:t>
            </w:r>
          </w:p>
        </w:tc>
      </w:tr>
      <w:tr w14:paraId="0B534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242A8B0">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1B339">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2022年07月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FA7C">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环观南路（梅龙路一平大路）工程</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13041">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4AA33">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城市主干道，设计范围长5.3公里，配套照明，信号灯，交通监控的电气设计</w:t>
            </w:r>
          </w:p>
        </w:tc>
      </w:tr>
      <w:tr w14:paraId="72E3B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8BA82FC">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5F0C9">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2011年01月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5F545">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北环大道路面修缮及交通改善工程</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2B31">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6D605">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城市快速路，东段全长约7.8公里，配套照明，信号灯，交通监控的电气设计</w:t>
            </w:r>
          </w:p>
        </w:tc>
      </w:tr>
      <w:tr w14:paraId="00386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E4F3CFF">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A6EFC">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2015年06月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BCA82">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宜春昌黎路隧道</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E6B03">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C8DC7">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隧道长2公里，隧道配套照明，信号灯，交通监控的电气设计</w:t>
            </w:r>
          </w:p>
        </w:tc>
      </w:tr>
      <w:tr w14:paraId="76D8A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DCF6154">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52859">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2016年1月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2D2F">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鹤城花园一期2#楼工程</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54DEB">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18E2">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住宅建筑面积：26934.03㎡，层数29层</w:t>
            </w:r>
          </w:p>
        </w:tc>
      </w:tr>
      <w:tr w14:paraId="7E123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C8E7E5A">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FEE9A">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2017年3月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E0200">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湖滨大厦</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76ED9">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2E825">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单体建筑，地上19层，地下2层，总面积：30403㎡</w:t>
            </w:r>
          </w:p>
        </w:tc>
      </w:tr>
      <w:tr w14:paraId="44381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3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7646C85E">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王林</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23472">
            <w:pPr>
              <w:jc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lang w:val="en-US" w:eastAsia="zh-CN"/>
              </w:rPr>
              <w:t>2009.3</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4EE5E">
            <w:pPr>
              <w:jc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大庆至广州高速公路大同至肇源（省界）段</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79793">
            <w:pPr>
              <w:snapToGrid w:val="0"/>
              <w:jc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F08E7">
            <w:pPr>
              <w:jc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高速公路64.124公里</w:t>
            </w:r>
          </w:p>
        </w:tc>
      </w:tr>
      <w:tr w14:paraId="1457C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353C23B">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6413">
            <w:pPr>
              <w:jc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lang w:val="en-US" w:eastAsia="zh-CN"/>
              </w:rPr>
              <w:t>2008.10</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BBB9C">
            <w:pPr>
              <w:jc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绥化至北安高速公路绥化至通肯河段</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782A0">
            <w:pPr>
              <w:snapToGrid w:val="0"/>
              <w:jc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F2C40">
            <w:pPr>
              <w:jc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高速公路128.780公里</w:t>
            </w:r>
          </w:p>
        </w:tc>
      </w:tr>
      <w:tr w14:paraId="303BB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15D9DA7">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88B5">
            <w:pPr>
              <w:jc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lang w:val="en-US" w:eastAsia="zh-CN"/>
              </w:rPr>
              <w:t>2015.3</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ACA5E">
            <w:pPr>
              <w:jc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北安至富裕高速公路古城至富裕段</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1CC89">
            <w:pPr>
              <w:snapToGrid w:val="0"/>
              <w:jc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37D45">
            <w:pPr>
              <w:jc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高速公路82.308 公里</w:t>
            </w:r>
          </w:p>
        </w:tc>
      </w:tr>
      <w:tr w14:paraId="049DC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E97417E">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88E93">
            <w:pPr>
              <w:jc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lang w:val="en-US" w:eastAsia="zh-CN"/>
              </w:rPr>
              <w:t>2018.10</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0612B">
            <w:pPr>
              <w:jc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国道集贤至当壁公路宝山至宝清（宝山至新丰）段改扩建工程</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6D3D2">
            <w:pPr>
              <w:snapToGrid w:val="0"/>
              <w:jc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473DA">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一级公路 49.97公里</w:t>
            </w:r>
          </w:p>
          <w:p w14:paraId="75CE7A74">
            <w:pPr>
              <w:jc w:val="center"/>
              <w:rPr>
                <w:rFonts w:hint="eastAsia" w:asciiTheme="minorEastAsia" w:hAnsiTheme="minorEastAsia" w:eastAsiaTheme="minorEastAsia" w:cstheme="minorEastAsia"/>
                <w:i w:val="0"/>
                <w:color w:val="000000"/>
                <w:kern w:val="0"/>
                <w:sz w:val="18"/>
                <w:szCs w:val="18"/>
                <w:u w:val="none"/>
                <w:lang w:val="en-US" w:eastAsia="zh-CN" w:bidi="ar"/>
              </w:rPr>
            </w:pPr>
          </w:p>
        </w:tc>
      </w:tr>
      <w:tr w14:paraId="66BFF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04E87EB">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9C03">
            <w:pPr>
              <w:jc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lang w:val="en-US" w:eastAsia="zh-CN"/>
              </w:rPr>
              <w:t>2019</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val="en-US" w:eastAsia="zh-CN"/>
              </w:rPr>
              <w:t>2</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D620">
            <w:pPr>
              <w:jc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哈尔滨至肇源高速公路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A14FD">
            <w:pPr>
              <w:snapToGrid w:val="0"/>
              <w:jc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5A8D8">
            <w:pPr>
              <w:jc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高速公路119.779公里</w:t>
            </w:r>
          </w:p>
        </w:tc>
      </w:tr>
      <w:tr w14:paraId="41542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9353967">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0C663">
            <w:pPr>
              <w:jc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lang w:val="en-US" w:eastAsia="zh-CN"/>
              </w:rPr>
              <w:t>2022.11</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1C31">
            <w:pPr>
              <w:jc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哈尔滨都市圈环线西南环段松花江特大桥</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637F0">
            <w:pPr>
              <w:snapToGrid w:val="0"/>
              <w:jc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1D84">
            <w:pPr>
              <w:jc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lang w:val="en-US" w:eastAsia="zh-CN"/>
              </w:rPr>
              <w:t>桥长696796.68m，单跨125m，300m</w:t>
            </w:r>
          </w:p>
        </w:tc>
      </w:tr>
      <w:tr w14:paraId="21C9F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3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6BDCDCBA">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杨丽</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8D4C7">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2014年6月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8DF7">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长春市南关区卫星路—东环城路工程</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34144">
            <w:pPr>
              <w:ind w:firstLine="180" w:firstLineChars="10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1D1ED">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道路：城市主干道，道路全长5.23KM，道路路宽40M</w:t>
            </w:r>
          </w:p>
        </w:tc>
      </w:tr>
      <w:tr w14:paraId="3706B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66C1BEF">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51E0E">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2014年11月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087ED">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长春市朝阳区宽平大路-仙台大街工程</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1361E">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EC607">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道路：城市主干道，道路全长4.71KM，道路路宽48M</w:t>
            </w:r>
          </w:p>
        </w:tc>
      </w:tr>
      <w:tr w14:paraId="56565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8F4AD8B">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3DDE8">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2015年6月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48FDB">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通化市二道江区新华大街—东通化大街工程</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12BD9">
            <w:pPr>
              <w:ind w:firstLine="180" w:firstLineChars="10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57F36">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道路：城市主干道，道路全长5.92KM，道路路宽45M</w:t>
            </w:r>
          </w:p>
        </w:tc>
      </w:tr>
      <w:tr w14:paraId="09AA6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BCD6EF4">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0F7A8">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2016年3月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E5ED">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四平市铁西区新胜北路—西环路工程</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E1229">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D6F0A">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道路：城市主干道，道路全长4.26KM，道路路宽43M</w:t>
            </w:r>
          </w:p>
        </w:tc>
      </w:tr>
      <w:tr w14:paraId="02DB5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68B6D2E">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673FE">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2016年9月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96E70">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b w:val="0"/>
                <w:bCs/>
                <w:sz w:val="18"/>
                <w:szCs w:val="18"/>
                <w:lang w:val="en-US" w:eastAsia="zh-CN"/>
              </w:rPr>
              <w:t>辽源市龙山区秀全路—滨江西路工程</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27701">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CE00B">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道路：城市主干道，道路全长4.84KM，道路路宽40M</w:t>
            </w:r>
          </w:p>
        </w:tc>
      </w:tr>
      <w:tr w14:paraId="5E936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3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5F3980F0">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唐建林</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D96F1">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2014</w:t>
            </w:r>
            <w:r>
              <w:rPr>
                <w:rFonts w:hint="eastAsia" w:asciiTheme="minorEastAsia" w:hAnsiTheme="minorEastAsia" w:eastAsiaTheme="minorEastAsia" w:cstheme="minorEastAsia"/>
                <w:sz w:val="18"/>
                <w:szCs w:val="18"/>
                <w:lang w:val="en-US" w:eastAsia="zh-CN"/>
              </w:rPr>
              <w:t>年</w:t>
            </w:r>
            <w:r>
              <w:rPr>
                <w:rFonts w:hint="eastAsia" w:asciiTheme="minorEastAsia" w:hAnsiTheme="minorEastAsia" w:eastAsiaTheme="minorEastAsia" w:cstheme="minorEastAsia"/>
                <w:sz w:val="18"/>
                <w:szCs w:val="18"/>
              </w:rPr>
              <w:t>05</w:t>
            </w:r>
            <w:r>
              <w:rPr>
                <w:rFonts w:hint="eastAsia" w:asciiTheme="minorEastAsia" w:hAnsiTheme="minorEastAsia" w:eastAsiaTheme="minorEastAsia" w:cstheme="minorEastAsia"/>
                <w:sz w:val="18"/>
                <w:szCs w:val="18"/>
                <w:lang w:val="en-US" w:eastAsia="zh-CN"/>
              </w:rPr>
              <w:t>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BAA3">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绥北高速北安东出口道路（北安市绿色食品产业园道路）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5BBC4">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991CD">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一级公路4km</w:t>
            </w:r>
          </w:p>
        </w:tc>
      </w:tr>
      <w:tr w14:paraId="4FFE1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0776862">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355F5">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2013</w:t>
            </w:r>
            <w:r>
              <w:rPr>
                <w:rFonts w:hint="eastAsia" w:asciiTheme="minorEastAsia" w:hAnsiTheme="minorEastAsia" w:eastAsiaTheme="minorEastAsia" w:cstheme="minorEastAsia"/>
                <w:sz w:val="18"/>
                <w:szCs w:val="18"/>
                <w:lang w:val="en-US" w:eastAsia="zh-CN"/>
              </w:rPr>
              <w:t>年</w:t>
            </w:r>
            <w:r>
              <w:rPr>
                <w:rFonts w:hint="eastAsia" w:asciiTheme="minorEastAsia" w:hAnsiTheme="minorEastAsia" w:eastAsiaTheme="minorEastAsia" w:cstheme="minorEastAsia"/>
                <w:sz w:val="18"/>
                <w:szCs w:val="18"/>
              </w:rPr>
              <w:t>04</w:t>
            </w:r>
            <w:r>
              <w:rPr>
                <w:rFonts w:hint="eastAsia" w:asciiTheme="minorEastAsia" w:hAnsiTheme="minorEastAsia" w:eastAsiaTheme="minorEastAsia" w:cstheme="minorEastAsia"/>
                <w:sz w:val="18"/>
                <w:szCs w:val="18"/>
                <w:lang w:val="en-US" w:eastAsia="zh-CN"/>
              </w:rPr>
              <w:t>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D40D7">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哈肇公路通河过境段</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32EE5">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CBA14">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一级公路5km</w:t>
            </w:r>
          </w:p>
        </w:tc>
      </w:tr>
      <w:tr w14:paraId="27CB5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2A6796E">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6125B">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2015</w:t>
            </w:r>
            <w:r>
              <w:rPr>
                <w:rFonts w:hint="eastAsia" w:asciiTheme="minorEastAsia" w:hAnsiTheme="minorEastAsia" w:eastAsiaTheme="minorEastAsia" w:cstheme="minorEastAsia"/>
                <w:sz w:val="18"/>
                <w:szCs w:val="18"/>
                <w:lang w:val="en-US" w:eastAsia="zh-CN"/>
              </w:rPr>
              <w:t>年</w:t>
            </w:r>
            <w:r>
              <w:rPr>
                <w:rFonts w:hint="eastAsia" w:asciiTheme="minorEastAsia" w:hAnsiTheme="minorEastAsia" w:eastAsiaTheme="minorEastAsia" w:cstheme="minorEastAsia"/>
                <w:sz w:val="18"/>
                <w:szCs w:val="18"/>
              </w:rPr>
              <w:t>12</w:t>
            </w:r>
            <w:r>
              <w:rPr>
                <w:rFonts w:hint="eastAsia" w:asciiTheme="minorEastAsia" w:hAnsiTheme="minorEastAsia" w:eastAsiaTheme="minorEastAsia" w:cstheme="minorEastAsia"/>
                <w:sz w:val="18"/>
                <w:szCs w:val="18"/>
                <w:lang w:val="en-US" w:eastAsia="zh-CN"/>
              </w:rPr>
              <w:t>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7756C">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青龙河总干渠同抚公路桥</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189F1">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4DD9">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一级公路2.5km，其中配套工程大桥全长700m，单跨17-40m</w:t>
            </w:r>
          </w:p>
        </w:tc>
      </w:tr>
      <w:tr w14:paraId="29025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8F2EDC6">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DA72">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w:t>
            </w:r>
            <w:r>
              <w:rPr>
                <w:rFonts w:hint="eastAsia" w:asciiTheme="minorEastAsia" w:hAnsiTheme="minorEastAsia" w:eastAsiaTheme="minorEastAsia" w:cstheme="minorEastAsia"/>
                <w:sz w:val="18"/>
                <w:szCs w:val="18"/>
                <w:lang w:val="en-US" w:eastAsia="zh-CN"/>
              </w:rPr>
              <w:t>14年11月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C2FA5">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佳木斯至抚远公路建三江直局段改扩建工程</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1E35E">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CEAC5">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大型，一级公路4.03km</w:t>
            </w:r>
          </w:p>
        </w:tc>
      </w:tr>
      <w:tr w14:paraId="0EAE2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0A4F335">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0664">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w:t>
            </w:r>
            <w:r>
              <w:rPr>
                <w:rFonts w:hint="eastAsia" w:asciiTheme="minorEastAsia" w:hAnsiTheme="minorEastAsia" w:eastAsiaTheme="minorEastAsia" w:cstheme="minorEastAsia"/>
                <w:sz w:val="18"/>
                <w:szCs w:val="18"/>
                <w:lang w:val="en-US" w:eastAsia="zh-CN"/>
              </w:rPr>
              <w:t>15年12月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58F32">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国道同哈公路佳木斯至佳依界段改扩建工程</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898B">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ED81C">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大型，一级公路7.2km</w:t>
            </w:r>
          </w:p>
        </w:tc>
      </w:tr>
      <w:tr w14:paraId="1ED1B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3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0C5842A1">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陆军青</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333F4">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2007年05月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EBDBF">
            <w:pPr>
              <w:snapToGrid w:val="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柳州市柳东大道延长线道路工程</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57DB5">
            <w:pPr>
              <w:snapToGrid w:val="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大</w:t>
            </w:r>
            <w:r>
              <w:rPr>
                <w:rFonts w:hint="eastAsia" w:asciiTheme="minorEastAsia" w:hAnsiTheme="minorEastAsia" w:eastAsiaTheme="minorEastAsia" w:cstheme="minorEastAsia"/>
                <w:sz w:val="18"/>
                <w:szCs w:val="18"/>
              </w:rPr>
              <w:t>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6495">
            <w:pPr>
              <w:snapToGrid w:val="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城市主干道，长2460米，宽40米</w:t>
            </w:r>
          </w:p>
        </w:tc>
      </w:tr>
      <w:tr w14:paraId="34636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C7E58F6">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EFF13">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2006年06月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E6DFD">
            <w:pPr>
              <w:snapToGrid w:val="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柳州市学院路延长线工程A标段</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5F1FD">
            <w:pPr>
              <w:snapToGrid w:val="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大</w:t>
            </w:r>
            <w:r>
              <w:rPr>
                <w:rFonts w:hint="eastAsia" w:asciiTheme="minorEastAsia" w:hAnsiTheme="minorEastAsia" w:eastAsiaTheme="minorEastAsia" w:cstheme="minorEastAsia"/>
                <w:sz w:val="18"/>
                <w:szCs w:val="18"/>
              </w:rPr>
              <w:t>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1E24">
            <w:pPr>
              <w:snapToGrid w:val="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城市主干道，长680米，宽60米</w:t>
            </w:r>
          </w:p>
        </w:tc>
      </w:tr>
      <w:tr w14:paraId="524F4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7772CEA">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8051C">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2004年09月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81830">
            <w:pPr>
              <w:snapToGrid w:val="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柳州市龙屯路工程A标段</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2DAA5">
            <w:pPr>
              <w:snapToGrid w:val="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大</w:t>
            </w:r>
            <w:r>
              <w:rPr>
                <w:rFonts w:hint="eastAsia" w:asciiTheme="minorEastAsia" w:hAnsiTheme="minorEastAsia" w:eastAsiaTheme="minorEastAsia" w:cstheme="minorEastAsia"/>
                <w:sz w:val="18"/>
                <w:szCs w:val="18"/>
              </w:rPr>
              <w:t>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F2C25">
            <w:pPr>
              <w:snapToGrid w:val="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城市主干道，长530米，宽40米</w:t>
            </w:r>
          </w:p>
        </w:tc>
      </w:tr>
      <w:tr w14:paraId="173CD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7495D3C">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6887">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2008年10月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BD264">
            <w:pPr>
              <w:snapToGrid w:val="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柳州市北外环路工程</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0D4C4">
            <w:pPr>
              <w:snapToGrid w:val="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821B1">
            <w:pPr>
              <w:snapToGrid w:val="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城市快速路，长度为10378.633米</w:t>
            </w:r>
          </w:p>
        </w:tc>
      </w:tr>
      <w:tr w14:paraId="090B1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12919F1">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DCF5E">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2004年09月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A1E97">
            <w:pPr>
              <w:snapToGrid w:val="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柳州市龙屯路B标段</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1B501">
            <w:pPr>
              <w:snapToGrid w:val="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大</w:t>
            </w:r>
            <w:r>
              <w:rPr>
                <w:rFonts w:hint="eastAsia" w:asciiTheme="minorEastAsia" w:hAnsiTheme="minorEastAsia" w:eastAsiaTheme="minorEastAsia" w:cstheme="minorEastAsia"/>
                <w:sz w:val="18"/>
                <w:szCs w:val="18"/>
              </w:rPr>
              <w:t>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C5F85">
            <w:pPr>
              <w:snapToGrid w:val="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城市主干道，长390米，宽40米</w:t>
            </w:r>
          </w:p>
        </w:tc>
      </w:tr>
      <w:tr w14:paraId="7F271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3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3520BCD2">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叶红</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C97FF">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2017年8月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B1112">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饶河县市政道路一期工程</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59848">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4E111">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城市主干道</w:t>
            </w:r>
          </w:p>
        </w:tc>
      </w:tr>
      <w:tr w14:paraId="33383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CF89A54">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25E4B">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2010年12月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2F5D">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群力新区东区康安路二期工程（十一标）</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E1A09">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32A61">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城市主干道</w:t>
            </w:r>
          </w:p>
        </w:tc>
      </w:tr>
      <w:tr w14:paraId="23EA5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1FA8426">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A46F8">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2011年11月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74F4C">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哈尔滨市城区道路结构性升级改造工程嵩山路二标段</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26680">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85EC2">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城市主干道，全场3.3公里</w:t>
            </w:r>
          </w:p>
        </w:tc>
      </w:tr>
      <w:tr w14:paraId="6B07A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7E5FE79">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296D">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2017年11月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9EA58">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官塘大道新建工程</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FFAC0">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EFE45">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城市主干道</w:t>
            </w:r>
          </w:p>
        </w:tc>
      </w:tr>
      <w:tr w14:paraId="5830B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AB460B2">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D2819">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2013年7月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D21E7">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w w:val="90"/>
                <w:sz w:val="18"/>
                <w:szCs w:val="18"/>
                <w:lang w:val="en-US" w:eastAsia="zh-CN"/>
              </w:rPr>
              <w:t>万宝大道（万宝镇—肇东界）道路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E7D14">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903D9">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城市主干道</w:t>
            </w:r>
          </w:p>
        </w:tc>
      </w:tr>
      <w:tr w14:paraId="0505B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3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39385587">
            <w:pPr>
              <w:jc w:val="center"/>
              <w:rPr>
                <w:rFonts w:hint="eastAsia" w:asciiTheme="minorEastAsia" w:hAnsiTheme="minorEastAsia" w:eastAsiaTheme="minorEastAsia" w:cstheme="minorEastAsia"/>
                <w:i w:val="0"/>
                <w:color w:val="000000"/>
                <w:sz w:val="18"/>
                <w:szCs w:val="18"/>
                <w:u w:val="none"/>
                <w:lang w:eastAsia="zh-CN"/>
              </w:rPr>
            </w:pPr>
            <w:r>
              <w:rPr>
                <w:rFonts w:hint="eastAsia" w:asciiTheme="minorEastAsia" w:hAnsiTheme="minorEastAsia" w:eastAsiaTheme="minorEastAsia" w:cstheme="minorEastAsia"/>
                <w:i w:val="0"/>
                <w:color w:val="000000"/>
                <w:sz w:val="18"/>
                <w:szCs w:val="18"/>
                <w:u w:val="none"/>
                <w:lang w:eastAsia="zh-CN"/>
              </w:rPr>
              <w:t>张强</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174DB">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w:t>
            </w:r>
            <w:r>
              <w:rPr>
                <w:rFonts w:hint="eastAsia" w:asciiTheme="minorEastAsia" w:hAnsiTheme="minorEastAsia" w:eastAsiaTheme="minorEastAsia" w:cstheme="minorEastAsia"/>
                <w:sz w:val="18"/>
                <w:szCs w:val="18"/>
                <w:lang w:val="en-US" w:eastAsia="zh-CN"/>
              </w:rPr>
              <w:t>16年8月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68B14">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方正县汉江街建设工程</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B9744">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92BFD">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城市主干道，长度2.2公里</w:t>
            </w:r>
          </w:p>
        </w:tc>
      </w:tr>
      <w:tr w14:paraId="5A681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2B5D8F0">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E295A">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w:t>
            </w:r>
            <w:r>
              <w:rPr>
                <w:rFonts w:hint="eastAsia" w:asciiTheme="minorEastAsia" w:hAnsiTheme="minorEastAsia" w:eastAsiaTheme="minorEastAsia" w:cstheme="minorEastAsia"/>
                <w:sz w:val="18"/>
                <w:szCs w:val="18"/>
                <w:lang w:val="en-US" w:eastAsia="zh-CN"/>
              </w:rPr>
              <w:t>19年2月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724A">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沈本新城基础设施三期道路工程</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ACA0E">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AA098">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城市主干道，总长度21公里</w:t>
            </w:r>
          </w:p>
        </w:tc>
      </w:tr>
      <w:tr w14:paraId="714DC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846FE9E">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1EE6B">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201</w:t>
            </w:r>
            <w:r>
              <w:rPr>
                <w:rFonts w:hint="eastAsia" w:asciiTheme="minorEastAsia" w:hAnsiTheme="minorEastAsia" w:eastAsiaTheme="minorEastAsia" w:cstheme="minorEastAsia"/>
                <w:sz w:val="18"/>
                <w:szCs w:val="18"/>
                <w:lang w:val="en-US" w:eastAsia="zh-CN"/>
              </w:rPr>
              <w:t>7年4月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E39B3">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渤海大道金州段金七段道路工程设计</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CC070">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CFA62">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城市主干道，总长度8公里</w:t>
            </w:r>
          </w:p>
        </w:tc>
      </w:tr>
      <w:tr w14:paraId="44CA5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1FB6D6F">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51A57">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201</w:t>
            </w:r>
            <w:r>
              <w:rPr>
                <w:rFonts w:hint="eastAsia" w:asciiTheme="minorEastAsia" w:hAnsiTheme="minorEastAsia" w:eastAsiaTheme="minorEastAsia" w:cstheme="minorEastAsia"/>
                <w:sz w:val="18"/>
                <w:szCs w:val="18"/>
                <w:lang w:val="en-US" w:eastAsia="zh-CN"/>
              </w:rPr>
              <w:t>8年12月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9CF56">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双鸭山市建设路跨线立交桥工程</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B5100">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95E93">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城市主干道，立交桥工程</w:t>
            </w:r>
          </w:p>
        </w:tc>
      </w:tr>
      <w:tr w14:paraId="1D845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B2087F1">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8769E">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201</w:t>
            </w:r>
            <w:r>
              <w:rPr>
                <w:rFonts w:hint="eastAsia" w:asciiTheme="minorEastAsia" w:hAnsiTheme="minorEastAsia" w:eastAsiaTheme="minorEastAsia" w:cstheme="minorEastAsia"/>
                <w:sz w:val="18"/>
                <w:szCs w:val="18"/>
                <w:lang w:val="en-US" w:eastAsia="zh-CN"/>
              </w:rPr>
              <w:t>3年8月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12E3D">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市马家沟（郊区段二期）综合整治续建工程信义段沿岸部分跨河桥梁工程（第三标段</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9C040">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DD5FB">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桥梁工程，总长度400米</w:t>
            </w:r>
          </w:p>
        </w:tc>
      </w:tr>
      <w:tr w14:paraId="38D06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3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3ABEB530">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孟德英</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B85D7">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1994年10月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DAF0A">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齐齐哈尔嫩江公路大桥</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723B9">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9C00C">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桥长1056.8m,单孔跨径100m</w:t>
            </w:r>
          </w:p>
        </w:tc>
      </w:tr>
      <w:tr w14:paraId="36DCC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9BDA62A">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0D44D">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2009年10月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BAE89">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大庆至齐齐哈尔高速公路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4F66E">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2C06">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高速公路，100.8公里</w:t>
            </w:r>
          </w:p>
        </w:tc>
      </w:tr>
      <w:tr w14:paraId="55229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2693811">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9547D">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2009年12月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40469">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北安至黑河高速公路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957DB">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AED71">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高速公路，242.5公里</w:t>
            </w:r>
          </w:p>
        </w:tc>
      </w:tr>
      <w:tr w14:paraId="25207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9C2911F">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E7F5">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2009年12月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28254">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集贤至同江高速公路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E2B27">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4EE9">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高速公路，167.7公里</w:t>
            </w:r>
          </w:p>
        </w:tc>
      </w:tr>
      <w:tr w14:paraId="308BA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1F6CC8D">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980B">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2010年4月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7A241">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建三江至虎林高速公路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F5533">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B8279">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高速公路，205.0公里</w:t>
            </w:r>
          </w:p>
        </w:tc>
      </w:tr>
      <w:tr w14:paraId="0D993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B7CFE00">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05D58">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2021年4月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F485E">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内蒙古奈曼旗至白家湾子(蒙辽界)公路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A9122">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34633">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高速公路，57公里</w:t>
            </w:r>
          </w:p>
        </w:tc>
      </w:tr>
      <w:tr w14:paraId="2A573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3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654CB7CB">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程建勇</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7193">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2016</w:t>
            </w:r>
            <w:r>
              <w:rPr>
                <w:rFonts w:hint="eastAsia" w:asciiTheme="minorEastAsia" w:hAnsiTheme="minorEastAsia" w:eastAsiaTheme="minorEastAsia" w:cstheme="minorEastAsia"/>
                <w:sz w:val="18"/>
                <w:szCs w:val="18"/>
                <w:lang w:val="en-US" w:eastAsia="zh-CN"/>
              </w:rPr>
              <w:t>年3月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4249A">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北京市八宝山 革命公墓烈士 墓园建设工程</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FF2E3">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78FE3">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城市道路绿化</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总投资约7003.60万元</w:t>
            </w:r>
          </w:p>
        </w:tc>
      </w:tr>
      <w:tr w14:paraId="384F8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FEB35D4">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009E2">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2016</w:t>
            </w:r>
            <w:r>
              <w:rPr>
                <w:rFonts w:hint="eastAsia" w:asciiTheme="minorEastAsia" w:hAnsiTheme="minorEastAsia" w:eastAsiaTheme="minorEastAsia" w:cstheme="minorEastAsia"/>
                <w:sz w:val="18"/>
                <w:szCs w:val="18"/>
                <w:lang w:val="en-US" w:eastAsia="zh-CN"/>
              </w:rPr>
              <w:t>年9月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3A70D">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博鳌亚洲论坛 永久会址二期 工程项目园林景观工程</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7E499">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DC5CD">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城市道路绿化</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总投资约6537.53万元</w:t>
            </w:r>
          </w:p>
        </w:tc>
      </w:tr>
      <w:tr w14:paraId="485D8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9FBFB46">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6955">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2017</w:t>
            </w:r>
            <w:r>
              <w:rPr>
                <w:rFonts w:hint="eastAsia" w:asciiTheme="minorEastAsia" w:hAnsiTheme="minorEastAsia" w:eastAsiaTheme="minorEastAsia" w:cstheme="minorEastAsia"/>
                <w:sz w:val="18"/>
                <w:szCs w:val="18"/>
                <w:lang w:val="en-US" w:eastAsia="zh-CN"/>
              </w:rPr>
              <w:t>年5月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81BC">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L16-151京津高 速及京津城际 铁路绿化景观 提升工程</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D1887">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33E3D">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城市道路绿化</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总投资约5273.90万元</w:t>
            </w:r>
          </w:p>
        </w:tc>
      </w:tr>
      <w:tr w14:paraId="52544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A9B841B">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4FD8">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2018</w:t>
            </w:r>
            <w:r>
              <w:rPr>
                <w:rFonts w:hint="eastAsia" w:asciiTheme="minorEastAsia" w:hAnsiTheme="minorEastAsia" w:eastAsiaTheme="minorEastAsia" w:cstheme="minorEastAsia"/>
                <w:sz w:val="18"/>
                <w:szCs w:val="18"/>
                <w:lang w:val="en-US" w:eastAsia="zh-CN"/>
              </w:rPr>
              <w:t>年3月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1ED16">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马兰察布市园 林局乌兰察布 市创建国家生 态园林城市绿 化提升改造工程</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15602">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0A6A">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城市道路绿化</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总投资约357200万元</w:t>
            </w:r>
          </w:p>
        </w:tc>
      </w:tr>
      <w:tr w14:paraId="3BBD9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5189176">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7704">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2018</w:t>
            </w:r>
            <w:r>
              <w:rPr>
                <w:rFonts w:hint="eastAsia" w:asciiTheme="minorEastAsia" w:hAnsiTheme="minorEastAsia" w:eastAsiaTheme="minorEastAsia" w:cstheme="minorEastAsia"/>
                <w:sz w:val="18"/>
                <w:szCs w:val="18"/>
                <w:lang w:val="en-US" w:eastAsia="zh-CN"/>
              </w:rPr>
              <w:t>年11月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2AC38">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北京大兴区南 海子公园二期 景观工程十八 标段</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3BFB6">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A4AC6">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城市道路绿化</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总投资约6415.25万元</w:t>
            </w:r>
          </w:p>
        </w:tc>
      </w:tr>
      <w:tr w14:paraId="74A59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3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052A1941">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lang w:val="en-US" w:eastAsia="zh-CN"/>
              </w:rPr>
              <w:t>胡雪珠</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780E0">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2019年2月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A19D">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000000"/>
                <w:sz w:val="18"/>
                <w:szCs w:val="18"/>
                <w:lang w:val="en-US" w:eastAsia="zh-CN"/>
              </w:rPr>
              <w:t>上海市黄埔</w:t>
            </w:r>
            <w:r>
              <w:rPr>
                <w:rFonts w:hint="eastAsia" w:asciiTheme="minorEastAsia" w:hAnsiTheme="minorEastAsia" w:eastAsiaTheme="minorEastAsia" w:cstheme="minorEastAsia"/>
                <w:color w:val="000000"/>
                <w:sz w:val="18"/>
                <w:szCs w:val="18"/>
              </w:rPr>
              <w:t>区古城区景观</w:t>
            </w:r>
            <w:r>
              <w:rPr>
                <w:rFonts w:hint="eastAsia" w:asciiTheme="minorEastAsia" w:hAnsiTheme="minorEastAsia" w:eastAsiaTheme="minorEastAsia" w:cstheme="minorEastAsia"/>
                <w:color w:val="000000"/>
                <w:sz w:val="18"/>
                <w:szCs w:val="18"/>
                <w:lang w:val="en-US" w:eastAsia="zh-CN"/>
              </w:rPr>
              <w:t>绿化工程</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D7A61">
            <w:pPr>
              <w:ind w:firstLine="180" w:firstLineChars="10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7CC9">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大型：绿化面积:70000平方米,</w:t>
            </w:r>
            <w:r>
              <w:rPr>
                <w:rFonts w:hint="eastAsia" w:asciiTheme="minorEastAsia" w:hAnsiTheme="minorEastAsia" w:eastAsiaTheme="minorEastAsia" w:cstheme="minorEastAsia"/>
                <w:sz w:val="18"/>
                <w:szCs w:val="18"/>
              </w:rPr>
              <w:t>投资金额</w:t>
            </w:r>
            <w:r>
              <w:rPr>
                <w:rFonts w:hint="eastAsia" w:asciiTheme="minorEastAsia" w:hAnsiTheme="minorEastAsia" w:eastAsiaTheme="minorEastAsia" w:cstheme="minorEastAsia"/>
                <w:sz w:val="18"/>
                <w:szCs w:val="18"/>
                <w:lang w:val="en-US" w:eastAsia="zh-CN"/>
              </w:rPr>
              <w:t>2784</w:t>
            </w:r>
            <w:r>
              <w:rPr>
                <w:rFonts w:hint="eastAsia" w:asciiTheme="minorEastAsia" w:hAnsiTheme="minorEastAsia" w:eastAsiaTheme="minorEastAsia" w:cstheme="minorEastAsia"/>
                <w:sz w:val="18"/>
                <w:szCs w:val="18"/>
              </w:rPr>
              <w:t>万元</w:t>
            </w:r>
            <w:r>
              <w:rPr>
                <w:rFonts w:hint="eastAsia" w:asciiTheme="minorEastAsia" w:hAnsiTheme="minorEastAsia" w:eastAsiaTheme="minorEastAsia" w:cstheme="minorEastAsia"/>
                <w:sz w:val="18"/>
                <w:szCs w:val="18"/>
                <w:lang w:val="en-US" w:eastAsia="zh-CN"/>
              </w:rPr>
              <w:t>.</w:t>
            </w:r>
          </w:p>
        </w:tc>
      </w:tr>
      <w:tr w14:paraId="4D6EE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C5B0111">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D73EA">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2019年7月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21A8A">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kern w:val="28"/>
                <w:sz w:val="18"/>
                <w:szCs w:val="18"/>
                <w:lang w:val="en-US" w:eastAsia="zh-CN"/>
              </w:rPr>
              <w:t>上海市浦东新</w:t>
            </w:r>
            <w:r>
              <w:rPr>
                <w:rFonts w:hint="eastAsia" w:asciiTheme="minorEastAsia" w:hAnsiTheme="minorEastAsia" w:eastAsiaTheme="minorEastAsia" w:cstheme="minorEastAsia"/>
                <w:kern w:val="28"/>
                <w:sz w:val="18"/>
                <w:szCs w:val="18"/>
              </w:rPr>
              <w:t>区</w:t>
            </w:r>
            <w:r>
              <w:rPr>
                <w:rFonts w:hint="eastAsia" w:asciiTheme="minorEastAsia" w:hAnsiTheme="minorEastAsia" w:eastAsiaTheme="minorEastAsia" w:cstheme="minorEastAsia"/>
                <w:kern w:val="28"/>
                <w:sz w:val="18"/>
                <w:szCs w:val="18"/>
                <w:lang w:val="en-US" w:eastAsia="zh-CN"/>
              </w:rPr>
              <w:t>上南</w:t>
            </w:r>
            <w:r>
              <w:rPr>
                <w:rFonts w:hint="eastAsia" w:asciiTheme="minorEastAsia" w:hAnsiTheme="minorEastAsia" w:eastAsiaTheme="minorEastAsia" w:cstheme="minorEastAsia"/>
                <w:kern w:val="28"/>
                <w:sz w:val="18"/>
                <w:szCs w:val="18"/>
              </w:rPr>
              <w:t>路景观工程</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FE36E">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E5E01">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大型：绿化面积:65000平方米</w:t>
            </w:r>
            <w:r>
              <w:rPr>
                <w:rFonts w:hint="eastAsia" w:asciiTheme="minorEastAsia" w:hAnsiTheme="minorEastAsia" w:eastAsiaTheme="minorEastAsia" w:cstheme="minorEastAsia"/>
                <w:kern w:val="28"/>
                <w:sz w:val="18"/>
                <w:szCs w:val="18"/>
              </w:rPr>
              <w:t>，投资金额</w:t>
            </w:r>
            <w:r>
              <w:rPr>
                <w:rFonts w:hint="eastAsia" w:asciiTheme="minorEastAsia" w:hAnsiTheme="minorEastAsia" w:eastAsiaTheme="minorEastAsia" w:cstheme="minorEastAsia"/>
                <w:kern w:val="28"/>
                <w:sz w:val="18"/>
                <w:szCs w:val="18"/>
                <w:lang w:val="en-US" w:eastAsia="zh-CN"/>
              </w:rPr>
              <w:t>2161.35</w:t>
            </w:r>
            <w:r>
              <w:rPr>
                <w:rFonts w:hint="eastAsia" w:asciiTheme="minorEastAsia" w:hAnsiTheme="minorEastAsia" w:eastAsiaTheme="minorEastAsia" w:cstheme="minorEastAsia"/>
                <w:kern w:val="28"/>
                <w:sz w:val="18"/>
                <w:szCs w:val="18"/>
              </w:rPr>
              <w:t>万元</w:t>
            </w:r>
          </w:p>
        </w:tc>
      </w:tr>
      <w:tr w14:paraId="3929E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8023FC9">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BB0B8">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2019年12月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B586B">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000000"/>
                <w:sz w:val="18"/>
                <w:szCs w:val="18"/>
                <w:lang w:val="en-US" w:eastAsia="zh-CN"/>
              </w:rPr>
              <w:t>上海市崇明怡沁园</w:t>
            </w:r>
            <w:r>
              <w:rPr>
                <w:rFonts w:hint="eastAsia" w:asciiTheme="minorEastAsia" w:hAnsiTheme="minorEastAsia" w:eastAsiaTheme="minorEastAsia" w:cstheme="minorEastAsia"/>
                <w:color w:val="000000"/>
                <w:sz w:val="18"/>
                <w:szCs w:val="18"/>
              </w:rPr>
              <w:t>度假村总体环境设计工程</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B6F87">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097DC">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大型：绿化面积:100000平方米</w:t>
            </w:r>
            <w:r>
              <w:rPr>
                <w:rFonts w:hint="eastAsia" w:asciiTheme="minorEastAsia" w:hAnsiTheme="minorEastAsia" w:eastAsiaTheme="minorEastAsia" w:cstheme="minorEastAsia"/>
                <w:kern w:val="28"/>
                <w:sz w:val="18"/>
                <w:szCs w:val="18"/>
              </w:rPr>
              <w:t>，</w:t>
            </w:r>
            <w:r>
              <w:rPr>
                <w:rFonts w:hint="eastAsia" w:asciiTheme="minorEastAsia" w:hAnsiTheme="minorEastAsia" w:eastAsiaTheme="minorEastAsia" w:cstheme="minorEastAsia"/>
                <w:kern w:val="28"/>
                <w:sz w:val="18"/>
                <w:szCs w:val="18"/>
                <w:lang w:val="en-US" w:eastAsia="zh-CN"/>
              </w:rPr>
              <w:t>投资金额</w:t>
            </w:r>
            <w:r>
              <w:rPr>
                <w:rFonts w:hint="eastAsia" w:asciiTheme="minorEastAsia" w:hAnsiTheme="minorEastAsia" w:eastAsiaTheme="minorEastAsia" w:cstheme="minorEastAsia"/>
                <w:color w:val="000000"/>
                <w:sz w:val="18"/>
                <w:szCs w:val="18"/>
                <w:lang w:val="en-US" w:eastAsia="zh-CN"/>
              </w:rPr>
              <w:t>3893.2</w:t>
            </w:r>
            <w:r>
              <w:rPr>
                <w:rFonts w:hint="eastAsia" w:asciiTheme="minorEastAsia" w:hAnsiTheme="minorEastAsia" w:eastAsiaTheme="minorEastAsia" w:cstheme="minorEastAsia"/>
                <w:color w:val="000000"/>
                <w:sz w:val="18"/>
                <w:szCs w:val="18"/>
              </w:rPr>
              <w:t>万</w:t>
            </w:r>
            <w:r>
              <w:rPr>
                <w:rFonts w:hint="eastAsia" w:asciiTheme="minorEastAsia" w:hAnsiTheme="minorEastAsia" w:eastAsiaTheme="minorEastAsia" w:cstheme="minorEastAsia"/>
                <w:color w:val="000000"/>
                <w:sz w:val="18"/>
                <w:szCs w:val="18"/>
                <w:lang w:val="en-US" w:eastAsia="zh-CN"/>
              </w:rPr>
              <w:t>元</w:t>
            </w:r>
            <w:r>
              <w:rPr>
                <w:rFonts w:hint="eastAsia" w:asciiTheme="minorEastAsia" w:hAnsiTheme="minorEastAsia" w:eastAsiaTheme="minorEastAsia" w:cstheme="minorEastAsia"/>
                <w:sz w:val="18"/>
                <w:szCs w:val="18"/>
              </w:rPr>
              <w:t>。</w:t>
            </w:r>
          </w:p>
        </w:tc>
      </w:tr>
      <w:tr w14:paraId="68F26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2208BFF">
            <w:pPr>
              <w:jc w:val="center"/>
              <w:rPr>
                <w:rFonts w:hint="eastAsia" w:asciiTheme="minorEastAsia" w:hAnsiTheme="minorEastAsia" w:eastAsiaTheme="minorEastAsia" w:cstheme="minorEastAsia"/>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FE561">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2020年6月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8AC41">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kern w:val="28"/>
                <w:sz w:val="18"/>
                <w:szCs w:val="18"/>
                <w:lang w:val="en-US" w:eastAsia="zh-CN"/>
              </w:rPr>
              <w:t>上海市徐汇</w:t>
            </w:r>
            <w:r>
              <w:rPr>
                <w:rFonts w:hint="eastAsia" w:asciiTheme="minorEastAsia" w:hAnsiTheme="minorEastAsia" w:eastAsiaTheme="minorEastAsia" w:cstheme="minorEastAsia"/>
                <w:kern w:val="28"/>
                <w:sz w:val="18"/>
                <w:szCs w:val="18"/>
              </w:rPr>
              <w:t>立交桥绿化工程</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2ECBE">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3C19F">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大型：绿化面积:80000平方米</w:t>
            </w:r>
            <w:r>
              <w:rPr>
                <w:rFonts w:hint="eastAsia" w:asciiTheme="minorEastAsia" w:hAnsiTheme="minorEastAsia" w:eastAsiaTheme="minorEastAsia" w:cstheme="minorEastAsia"/>
                <w:kern w:val="28"/>
                <w:sz w:val="18"/>
                <w:szCs w:val="18"/>
              </w:rPr>
              <w:t>，</w:t>
            </w:r>
            <w:r>
              <w:rPr>
                <w:rFonts w:hint="eastAsia" w:asciiTheme="minorEastAsia" w:hAnsiTheme="minorEastAsia" w:eastAsiaTheme="minorEastAsia" w:cstheme="minorEastAsia"/>
                <w:sz w:val="18"/>
                <w:szCs w:val="18"/>
              </w:rPr>
              <w:t>投资金额2</w:t>
            </w:r>
            <w:r>
              <w:rPr>
                <w:rFonts w:hint="eastAsia" w:asciiTheme="minorEastAsia" w:hAnsiTheme="minorEastAsia" w:eastAsiaTheme="minorEastAsia" w:cstheme="minorEastAsia"/>
                <w:sz w:val="18"/>
                <w:szCs w:val="18"/>
                <w:lang w:val="en-US" w:eastAsia="zh-CN"/>
              </w:rPr>
              <w:t>659.14</w:t>
            </w:r>
            <w:r>
              <w:rPr>
                <w:rFonts w:hint="eastAsia" w:asciiTheme="minorEastAsia" w:hAnsiTheme="minorEastAsia" w:eastAsiaTheme="minorEastAsia" w:cstheme="minorEastAsia"/>
                <w:sz w:val="18"/>
                <w:szCs w:val="18"/>
              </w:rPr>
              <w:t>万元</w:t>
            </w:r>
            <w:r>
              <w:rPr>
                <w:rFonts w:hint="eastAsia" w:asciiTheme="minorEastAsia" w:hAnsiTheme="minorEastAsia" w:eastAsiaTheme="minorEastAsia" w:cstheme="minorEastAsia"/>
                <w:sz w:val="18"/>
                <w:szCs w:val="18"/>
                <w:lang w:val="en-US" w:eastAsia="zh-CN"/>
              </w:rPr>
              <w:t>.</w:t>
            </w:r>
          </w:p>
        </w:tc>
      </w:tr>
      <w:tr w14:paraId="51612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3D5565B">
            <w:pPr>
              <w:jc w:val="center"/>
              <w:rPr>
                <w:rFonts w:hint="eastAsia" w:asciiTheme="minorEastAsia" w:hAnsiTheme="minorEastAsia" w:eastAsiaTheme="minorEastAsia" w:cstheme="minorEastAsia"/>
                <w:sz w:val="18"/>
                <w:szCs w:val="18"/>
                <w:lang w:val="en-US" w:eastAsia="zh-CN"/>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86B35">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2020年12月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5DB50">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kern w:val="28"/>
                <w:sz w:val="18"/>
                <w:szCs w:val="18"/>
                <w:lang w:val="en-US" w:eastAsia="zh-CN"/>
              </w:rPr>
              <w:t>上海市宝山区</w:t>
            </w:r>
            <w:r>
              <w:rPr>
                <w:rFonts w:hint="eastAsia" w:asciiTheme="minorEastAsia" w:hAnsiTheme="minorEastAsia" w:eastAsiaTheme="minorEastAsia" w:cstheme="minorEastAsia"/>
                <w:kern w:val="28"/>
                <w:sz w:val="18"/>
                <w:szCs w:val="18"/>
              </w:rPr>
              <w:t>古园林绿化设计工程</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35341">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CE14F">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大型：绿化面积:70000平方米</w:t>
            </w:r>
            <w:r>
              <w:rPr>
                <w:rFonts w:hint="eastAsia" w:asciiTheme="minorEastAsia" w:hAnsiTheme="minorEastAsia" w:eastAsiaTheme="minorEastAsia" w:cstheme="minorEastAsia"/>
                <w:kern w:val="28"/>
                <w:sz w:val="18"/>
                <w:szCs w:val="18"/>
              </w:rPr>
              <w:t>，投资金额</w:t>
            </w:r>
            <w:r>
              <w:rPr>
                <w:rFonts w:hint="eastAsia" w:asciiTheme="minorEastAsia" w:hAnsiTheme="minorEastAsia" w:eastAsiaTheme="minorEastAsia" w:cstheme="minorEastAsia"/>
                <w:kern w:val="28"/>
                <w:sz w:val="18"/>
                <w:szCs w:val="18"/>
                <w:lang w:val="en-US" w:eastAsia="zh-CN"/>
              </w:rPr>
              <w:t>2033.7</w:t>
            </w:r>
            <w:r>
              <w:rPr>
                <w:rFonts w:hint="eastAsia" w:asciiTheme="minorEastAsia" w:hAnsiTheme="minorEastAsia" w:eastAsiaTheme="minorEastAsia" w:cstheme="minorEastAsia"/>
                <w:kern w:val="28"/>
                <w:sz w:val="18"/>
                <w:szCs w:val="18"/>
              </w:rPr>
              <w:t>万元</w:t>
            </w:r>
          </w:p>
        </w:tc>
      </w:tr>
      <w:tr w14:paraId="236AB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3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07C8A09C">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李志刚</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50C7">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2017年3月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2ACA">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滨海塘沽南部新城东区污水泵站工程</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0B0D9">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6926">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处理能力12万立方米/日</w:t>
            </w:r>
          </w:p>
        </w:tc>
      </w:tr>
      <w:tr w14:paraId="0190D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69E92F8">
            <w:pPr>
              <w:jc w:val="center"/>
              <w:rPr>
                <w:rFonts w:hint="eastAsia" w:asciiTheme="minorEastAsia" w:hAnsiTheme="minorEastAsia" w:eastAsiaTheme="minorEastAsia" w:cstheme="minorEastAsia"/>
                <w:sz w:val="18"/>
                <w:szCs w:val="18"/>
                <w:lang w:val="en-US" w:eastAsia="zh-CN"/>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037B1">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2017年6月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93E94">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合肥市宿松路道路排水工程</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F3E85">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中型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71AF">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最大管径1500mm</w:t>
            </w:r>
          </w:p>
        </w:tc>
      </w:tr>
      <w:tr w14:paraId="506CC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45B0480">
            <w:pPr>
              <w:jc w:val="center"/>
              <w:rPr>
                <w:rFonts w:hint="eastAsia" w:asciiTheme="minorEastAsia" w:hAnsiTheme="minorEastAsia" w:eastAsiaTheme="minorEastAsia" w:cstheme="minorEastAsia"/>
                <w:sz w:val="18"/>
                <w:szCs w:val="18"/>
                <w:lang w:val="en-US" w:eastAsia="zh-CN"/>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8C37D">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2018年5月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77D57">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万山道雨水泵站工程</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99263">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7D3C9">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处理能力11万立方米/日</w:t>
            </w:r>
          </w:p>
        </w:tc>
      </w:tr>
      <w:tr w14:paraId="31E5D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5668FAC">
            <w:pPr>
              <w:jc w:val="center"/>
              <w:rPr>
                <w:rFonts w:hint="eastAsia" w:asciiTheme="minorEastAsia" w:hAnsiTheme="minorEastAsia" w:eastAsiaTheme="minorEastAsia" w:cstheme="minorEastAsia"/>
                <w:sz w:val="18"/>
                <w:szCs w:val="18"/>
                <w:lang w:val="en-US" w:eastAsia="zh-CN"/>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222F9">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2018年8月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02EAB">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宿松临江产业园纬三路（经五路-经七路）污水工程修改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83858">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中型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6EAFF">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最大管径1200mm</w:t>
            </w:r>
          </w:p>
        </w:tc>
      </w:tr>
      <w:tr w14:paraId="42EF7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04C8E24">
            <w:pPr>
              <w:jc w:val="center"/>
              <w:rPr>
                <w:rFonts w:hint="eastAsia" w:asciiTheme="minorEastAsia" w:hAnsiTheme="minorEastAsia" w:eastAsiaTheme="minorEastAsia" w:cstheme="minorEastAsia"/>
                <w:sz w:val="18"/>
                <w:szCs w:val="18"/>
                <w:lang w:val="en-US" w:eastAsia="zh-CN"/>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FD752">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2017年9月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48A0A">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全椒县邱塘片区污水管网工程</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5305">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1C324">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最大管径1600mm</w:t>
            </w:r>
          </w:p>
        </w:tc>
      </w:tr>
      <w:tr w14:paraId="05065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B905849">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叶萍</w:t>
            </w:r>
          </w:p>
        </w:tc>
        <w:tc>
          <w:tcPr>
            <w:tcW w:w="1566" w:type="dxa"/>
            <w:tcBorders>
              <w:top w:val="single" w:color="000000" w:sz="4" w:space="0"/>
              <w:left w:val="single" w:color="auto" w:sz="4" w:space="0"/>
              <w:bottom w:val="single" w:color="000000" w:sz="4" w:space="0"/>
              <w:right w:val="single" w:color="000000" w:sz="4" w:space="0"/>
            </w:tcBorders>
            <w:shd w:val="clear" w:color="auto" w:fill="auto"/>
            <w:vAlign w:val="center"/>
          </w:tcPr>
          <w:p w14:paraId="08546F02">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2019</w:t>
            </w:r>
            <w:r>
              <w:rPr>
                <w:rFonts w:hint="eastAsia" w:asciiTheme="minorEastAsia" w:hAnsiTheme="minorEastAsia" w:eastAsiaTheme="minorEastAsia" w:cstheme="minorEastAsia"/>
                <w:sz w:val="18"/>
                <w:szCs w:val="18"/>
                <w:lang w:val="en-US" w:eastAsia="zh-CN"/>
              </w:rPr>
              <w:t>年7月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66E5B">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大冶市双港B地块农民集中住房建设项目</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6369C">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1DBF0">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居住建筑，总建筑面积144082平方米</w:t>
            </w:r>
          </w:p>
        </w:tc>
      </w:tr>
      <w:tr w14:paraId="0DD3D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BA5E53">
            <w:pPr>
              <w:jc w:val="center"/>
              <w:rPr>
                <w:rFonts w:hint="eastAsia" w:asciiTheme="minorEastAsia" w:hAnsiTheme="minorEastAsia" w:eastAsiaTheme="minorEastAsia" w:cstheme="minorEastAsia"/>
                <w:sz w:val="18"/>
                <w:szCs w:val="18"/>
                <w:lang w:val="en-US" w:eastAsia="zh-CN"/>
              </w:rPr>
            </w:pPr>
          </w:p>
        </w:tc>
        <w:tc>
          <w:tcPr>
            <w:tcW w:w="1566" w:type="dxa"/>
            <w:tcBorders>
              <w:top w:val="single" w:color="000000" w:sz="4" w:space="0"/>
              <w:left w:val="single" w:color="auto" w:sz="4" w:space="0"/>
              <w:bottom w:val="single" w:color="000000" w:sz="4" w:space="0"/>
              <w:right w:val="single" w:color="000000" w:sz="4" w:space="0"/>
            </w:tcBorders>
            <w:shd w:val="clear" w:color="auto" w:fill="auto"/>
            <w:vAlign w:val="center"/>
          </w:tcPr>
          <w:p w14:paraId="5F66B47F">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2019</w:t>
            </w:r>
            <w:r>
              <w:rPr>
                <w:rFonts w:hint="eastAsia" w:asciiTheme="minorEastAsia" w:hAnsiTheme="minorEastAsia" w:eastAsiaTheme="minorEastAsia" w:cstheme="minorEastAsia"/>
                <w:sz w:val="18"/>
                <w:szCs w:val="18"/>
                <w:lang w:val="en-US" w:eastAsia="zh-CN"/>
              </w:rPr>
              <w:t>年11月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4876C">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融创澜岸大观星澜项目</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6DE0">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D281F">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居住建筑，总建筑面积428203.74平方米</w:t>
            </w:r>
          </w:p>
        </w:tc>
      </w:tr>
      <w:tr w14:paraId="72BC1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140FE0">
            <w:pPr>
              <w:jc w:val="center"/>
              <w:rPr>
                <w:rFonts w:hint="eastAsia" w:asciiTheme="minorEastAsia" w:hAnsiTheme="minorEastAsia" w:eastAsiaTheme="minorEastAsia" w:cstheme="minorEastAsia"/>
                <w:sz w:val="18"/>
                <w:szCs w:val="18"/>
                <w:lang w:val="en-US" w:eastAsia="zh-CN"/>
              </w:rPr>
            </w:pPr>
          </w:p>
        </w:tc>
        <w:tc>
          <w:tcPr>
            <w:tcW w:w="1566" w:type="dxa"/>
            <w:tcBorders>
              <w:top w:val="single" w:color="000000" w:sz="4" w:space="0"/>
              <w:left w:val="single" w:color="auto" w:sz="4" w:space="0"/>
              <w:bottom w:val="single" w:color="000000" w:sz="4" w:space="0"/>
              <w:right w:val="single" w:color="000000" w:sz="4" w:space="0"/>
            </w:tcBorders>
            <w:shd w:val="clear" w:color="auto" w:fill="auto"/>
            <w:vAlign w:val="center"/>
          </w:tcPr>
          <w:p w14:paraId="13A85FF4">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2020</w:t>
            </w:r>
            <w:r>
              <w:rPr>
                <w:rFonts w:hint="eastAsia" w:asciiTheme="minorEastAsia" w:hAnsiTheme="minorEastAsia" w:eastAsiaTheme="minorEastAsia" w:cstheme="minorEastAsia"/>
                <w:sz w:val="18"/>
                <w:szCs w:val="18"/>
                <w:lang w:val="en-US" w:eastAsia="zh-CN"/>
              </w:rPr>
              <w:t>年8月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2A968">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融创澜岸大观青澜项目</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177D">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F3917">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居住建筑，总建筑面积480184平方米</w:t>
            </w:r>
          </w:p>
        </w:tc>
      </w:tr>
      <w:tr w14:paraId="1161B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DB610B">
            <w:pPr>
              <w:jc w:val="center"/>
              <w:rPr>
                <w:rFonts w:hint="eastAsia" w:asciiTheme="minorEastAsia" w:hAnsiTheme="minorEastAsia" w:eastAsiaTheme="minorEastAsia" w:cstheme="minorEastAsia"/>
                <w:sz w:val="18"/>
                <w:szCs w:val="18"/>
                <w:lang w:val="en-US" w:eastAsia="zh-CN"/>
              </w:rPr>
            </w:pPr>
          </w:p>
        </w:tc>
        <w:tc>
          <w:tcPr>
            <w:tcW w:w="1566" w:type="dxa"/>
            <w:tcBorders>
              <w:top w:val="single" w:color="000000" w:sz="4" w:space="0"/>
              <w:left w:val="single" w:color="auto" w:sz="4" w:space="0"/>
              <w:bottom w:val="single" w:color="000000" w:sz="4" w:space="0"/>
              <w:right w:val="single" w:color="000000" w:sz="4" w:space="0"/>
            </w:tcBorders>
            <w:shd w:val="clear" w:color="auto" w:fill="auto"/>
            <w:vAlign w:val="center"/>
          </w:tcPr>
          <w:p w14:paraId="626BE0E1">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2020</w:t>
            </w:r>
            <w:r>
              <w:rPr>
                <w:rFonts w:hint="eastAsia" w:asciiTheme="minorEastAsia" w:hAnsiTheme="minorEastAsia" w:eastAsiaTheme="minorEastAsia" w:cstheme="minorEastAsia"/>
                <w:sz w:val="18"/>
                <w:szCs w:val="18"/>
                <w:lang w:val="en-US" w:eastAsia="zh-CN"/>
              </w:rPr>
              <w:t>年9月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550ED">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鄂州葛店WG（2020）010项目</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4E3BF">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BD2B7">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居住建筑，总建筑面积550046.96平方米</w:t>
            </w:r>
          </w:p>
        </w:tc>
      </w:tr>
      <w:tr w14:paraId="2AF09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6B39DC">
            <w:pPr>
              <w:jc w:val="center"/>
              <w:rPr>
                <w:rFonts w:hint="eastAsia" w:asciiTheme="minorEastAsia" w:hAnsiTheme="minorEastAsia" w:eastAsiaTheme="minorEastAsia" w:cstheme="minorEastAsia"/>
                <w:sz w:val="18"/>
                <w:szCs w:val="18"/>
                <w:lang w:val="en-US" w:eastAsia="zh-CN"/>
              </w:rPr>
            </w:pPr>
          </w:p>
        </w:tc>
        <w:tc>
          <w:tcPr>
            <w:tcW w:w="1566" w:type="dxa"/>
            <w:tcBorders>
              <w:top w:val="single" w:color="000000" w:sz="4" w:space="0"/>
              <w:left w:val="single" w:color="auto" w:sz="4" w:space="0"/>
              <w:bottom w:val="single" w:color="auto" w:sz="4" w:space="0"/>
              <w:right w:val="single" w:color="000000" w:sz="4" w:space="0"/>
            </w:tcBorders>
            <w:shd w:val="clear" w:color="auto" w:fill="auto"/>
            <w:vAlign w:val="center"/>
          </w:tcPr>
          <w:p w14:paraId="7DD32B57">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2020</w:t>
            </w:r>
            <w:r>
              <w:rPr>
                <w:rFonts w:hint="eastAsia" w:asciiTheme="minorEastAsia" w:hAnsiTheme="minorEastAsia" w:eastAsiaTheme="minorEastAsia" w:cstheme="minorEastAsia"/>
                <w:sz w:val="18"/>
                <w:szCs w:val="18"/>
                <w:lang w:val="en-US" w:eastAsia="zh-CN"/>
              </w:rPr>
              <w:t>年11月</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C0982">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黄冈碧桂园湖境项目</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155E0">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72E80">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居住建筑，总建筑面积308387.74平方米</w:t>
            </w:r>
          </w:p>
        </w:tc>
      </w:tr>
      <w:tr w14:paraId="2F9D6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588BC59">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毕建新</w:t>
            </w: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14:paraId="0FB37289">
            <w:pPr>
              <w:snapToGrid w:val="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2011年3月</w:t>
            </w:r>
          </w:p>
        </w:tc>
        <w:tc>
          <w:tcPr>
            <w:tcW w:w="3850" w:type="dxa"/>
            <w:tcBorders>
              <w:top w:val="single" w:color="000000" w:sz="4" w:space="0"/>
              <w:left w:val="single" w:color="auto" w:sz="4" w:space="0"/>
              <w:bottom w:val="single" w:color="000000" w:sz="4" w:space="0"/>
              <w:right w:val="single" w:color="000000" w:sz="4" w:space="0"/>
            </w:tcBorders>
            <w:shd w:val="clear" w:color="auto" w:fill="auto"/>
            <w:vAlign w:val="center"/>
          </w:tcPr>
          <w:p w14:paraId="4275BEB3">
            <w:pPr>
              <w:snapToGrid w:val="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烟台东区科技城岩土工程勘察</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B250">
            <w:pPr>
              <w:snapToGrid w:val="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top"/>
          </w:tcPr>
          <w:p w14:paraId="67BE402D">
            <w:pPr>
              <w:snapToGrid w:val="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办公楼，地上36层，高度129.85米，</w:t>
            </w:r>
            <w:r>
              <w:rPr>
                <w:rFonts w:hint="eastAsia" w:asciiTheme="minorEastAsia" w:hAnsiTheme="minorEastAsia" w:eastAsiaTheme="minorEastAsia" w:cstheme="minorEastAsia"/>
                <w:sz w:val="18"/>
                <w:szCs w:val="18"/>
                <w:lang w:val="en-US" w:eastAsia="zh-CN"/>
              </w:rPr>
              <w:t>总</w:t>
            </w:r>
            <w:r>
              <w:rPr>
                <w:rFonts w:hint="eastAsia" w:asciiTheme="minorEastAsia" w:hAnsiTheme="minorEastAsia" w:eastAsiaTheme="minorEastAsia" w:cstheme="minorEastAsia"/>
                <w:sz w:val="18"/>
                <w:szCs w:val="18"/>
              </w:rPr>
              <w:t>面积101253.2</w:t>
            </w:r>
            <w:r>
              <w:rPr>
                <w:rFonts w:hint="eastAsia" w:asciiTheme="minorEastAsia" w:hAnsiTheme="minorEastAsia" w:eastAsiaTheme="minorEastAsia" w:cstheme="minorEastAsia"/>
                <w:sz w:val="18"/>
                <w:szCs w:val="18"/>
                <w:lang w:eastAsia="zh-CN"/>
              </w:rPr>
              <w:t>平方米</w:t>
            </w:r>
            <w:r>
              <w:rPr>
                <w:rFonts w:hint="eastAsia" w:asciiTheme="minorEastAsia" w:hAnsiTheme="minorEastAsia" w:eastAsiaTheme="minorEastAsia" w:cstheme="minorEastAsia"/>
                <w:sz w:val="18"/>
                <w:szCs w:val="18"/>
              </w:rPr>
              <w:t>、地下1层，勘察等级为甲级</w:t>
            </w:r>
          </w:p>
        </w:tc>
      </w:tr>
      <w:tr w14:paraId="7BC53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E49C23">
            <w:pPr>
              <w:jc w:val="center"/>
              <w:rPr>
                <w:rFonts w:hint="eastAsia" w:asciiTheme="minorEastAsia" w:hAnsiTheme="minorEastAsia" w:eastAsiaTheme="minorEastAsia" w:cstheme="minorEastAsia"/>
                <w:sz w:val="18"/>
                <w:szCs w:val="18"/>
                <w:lang w:val="en-US" w:eastAsia="zh-CN"/>
              </w:rPr>
            </w:pP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14:paraId="3E61531D">
            <w:pPr>
              <w:snapToGrid w:val="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2011年8月</w:t>
            </w:r>
          </w:p>
        </w:tc>
        <w:tc>
          <w:tcPr>
            <w:tcW w:w="3850" w:type="dxa"/>
            <w:tcBorders>
              <w:top w:val="single" w:color="000000" w:sz="4" w:space="0"/>
              <w:left w:val="single" w:color="auto" w:sz="4" w:space="0"/>
              <w:bottom w:val="single" w:color="000000" w:sz="4" w:space="0"/>
              <w:right w:val="single" w:color="000000" w:sz="4" w:space="0"/>
            </w:tcBorders>
            <w:shd w:val="clear" w:color="auto" w:fill="auto"/>
            <w:vAlign w:val="center"/>
          </w:tcPr>
          <w:p w14:paraId="65F2A1AC">
            <w:pPr>
              <w:snapToGrid w:val="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香港平远国际城高层住宅、酒店岩土工程勘察</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0269B">
            <w:pPr>
              <w:snapToGrid w:val="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top"/>
          </w:tcPr>
          <w:p w14:paraId="1C8A5AA6">
            <w:pPr>
              <w:snapToGrid w:val="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高层住宅、酒店，地上33层，高度95.7米，</w:t>
            </w:r>
            <w:r>
              <w:rPr>
                <w:rFonts w:hint="eastAsia" w:asciiTheme="minorEastAsia" w:hAnsiTheme="minorEastAsia" w:eastAsiaTheme="minorEastAsia" w:cstheme="minorEastAsia"/>
                <w:sz w:val="18"/>
                <w:szCs w:val="18"/>
                <w:lang w:val="en-US" w:eastAsia="zh-CN"/>
              </w:rPr>
              <w:t>总</w:t>
            </w:r>
            <w:r>
              <w:rPr>
                <w:rFonts w:hint="eastAsia" w:asciiTheme="minorEastAsia" w:hAnsiTheme="minorEastAsia" w:eastAsiaTheme="minorEastAsia" w:cstheme="minorEastAsia"/>
                <w:sz w:val="18"/>
                <w:szCs w:val="18"/>
              </w:rPr>
              <w:t>面积445355.6</w:t>
            </w:r>
            <w:r>
              <w:rPr>
                <w:rFonts w:hint="eastAsia" w:asciiTheme="minorEastAsia" w:hAnsiTheme="minorEastAsia" w:eastAsiaTheme="minorEastAsia" w:cstheme="minorEastAsia"/>
                <w:sz w:val="18"/>
                <w:szCs w:val="18"/>
                <w:lang w:eastAsia="zh-CN"/>
              </w:rPr>
              <w:t>平方米</w:t>
            </w:r>
            <w:r>
              <w:rPr>
                <w:rFonts w:hint="eastAsia" w:asciiTheme="minorEastAsia" w:hAnsiTheme="minorEastAsia" w:eastAsiaTheme="minorEastAsia" w:cstheme="minorEastAsia"/>
                <w:sz w:val="18"/>
                <w:szCs w:val="18"/>
              </w:rPr>
              <w:t>、地下1层，勘察等级为甲级</w:t>
            </w:r>
          </w:p>
        </w:tc>
      </w:tr>
      <w:tr w14:paraId="30464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3375D5">
            <w:pPr>
              <w:jc w:val="center"/>
              <w:rPr>
                <w:rFonts w:hint="eastAsia" w:asciiTheme="minorEastAsia" w:hAnsiTheme="minorEastAsia" w:eastAsiaTheme="minorEastAsia" w:cstheme="minorEastAsia"/>
                <w:sz w:val="18"/>
                <w:szCs w:val="18"/>
                <w:lang w:val="en-US" w:eastAsia="zh-CN"/>
              </w:rPr>
            </w:pP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14:paraId="30E88CD7">
            <w:pPr>
              <w:snapToGrid w:val="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2011年10月</w:t>
            </w:r>
          </w:p>
        </w:tc>
        <w:tc>
          <w:tcPr>
            <w:tcW w:w="3850" w:type="dxa"/>
            <w:tcBorders>
              <w:top w:val="single" w:color="000000" w:sz="4" w:space="0"/>
              <w:left w:val="single" w:color="auto" w:sz="4" w:space="0"/>
              <w:bottom w:val="single" w:color="000000" w:sz="4" w:space="0"/>
              <w:right w:val="single" w:color="000000" w:sz="4" w:space="0"/>
            </w:tcBorders>
            <w:shd w:val="clear" w:color="auto" w:fill="auto"/>
            <w:vAlign w:val="center"/>
          </w:tcPr>
          <w:p w14:paraId="23291402">
            <w:pPr>
              <w:snapToGrid w:val="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东方夏威夷岩土工程勘察</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F9522">
            <w:pPr>
              <w:snapToGrid w:val="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A32E">
            <w:pPr>
              <w:snapToGrid w:val="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旅游度假区，</w:t>
            </w:r>
            <w:r>
              <w:rPr>
                <w:rFonts w:hint="eastAsia" w:asciiTheme="minorEastAsia" w:hAnsiTheme="minorEastAsia" w:eastAsiaTheme="minorEastAsia" w:cstheme="minorEastAsia"/>
                <w:sz w:val="18"/>
                <w:szCs w:val="18"/>
                <w:lang w:val="en-US" w:eastAsia="zh-CN"/>
              </w:rPr>
              <w:t>2号公寓</w:t>
            </w:r>
            <w:r>
              <w:rPr>
                <w:rFonts w:hint="eastAsia" w:asciiTheme="minorEastAsia" w:hAnsiTheme="minorEastAsia" w:eastAsiaTheme="minorEastAsia" w:cstheme="minorEastAsia"/>
                <w:sz w:val="18"/>
                <w:szCs w:val="18"/>
              </w:rPr>
              <w:t>高33层，地下2层，</w:t>
            </w:r>
            <w:r>
              <w:rPr>
                <w:rFonts w:hint="eastAsia" w:asciiTheme="minorEastAsia" w:hAnsiTheme="minorEastAsia" w:eastAsiaTheme="minorEastAsia" w:cstheme="minorEastAsia"/>
                <w:sz w:val="18"/>
                <w:szCs w:val="18"/>
                <w:lang w:val="en-US" w:eastAsia="zh-CN"/>
              </w:rPr>
              <w:t>总</w:t>
            </w:r>
            <w:r>
              <w:rPr>
                <w:rFonts w:hint="eastAsia" w:asciiTheme="minorEastAsia" w:hAnsiTheme="minorEastAsia" w:eastAsiaTheme="minorEastAsia" w:cstheme="minorEastAsia"/>
                <w:sz w:val="18"/>
                <w:szCs w:val="18"/>
              </w:rPr>
              <w:t>高度98米，面积约66000</w:t>
            </w:r>
            <w:r>
              <w:rPr>
                <w:rFonts w:hint="eastAsia" w:asciiTheme="minorEastAsia" w:hAnsiTheme="minorEastAsia" w:eastAsiaTheme="minorEastAsia" w:cstheme="minorEastAsia"/>
                <w:sz w:val="18"/>
                <w:szCs w:val="18"/>
                <w:lang w:eastAsia="zh-CN"/>
              </w:rPr>
              <w:t>平方米</w:t>
            </w:r>
            <w:r>
              <w:rPr>
                <w:rFonts w:hint="eastAsia" w:asciiTheme="minorEastAsia" w:hAnsiTheme="minorEastAsia" w:eastAsiaTheme="minorEastAsia" w:cstheme="minorEastAsia"/>
                <w:sz w:val="18"/>
                <w:szCs w:val="18"/>
              </w:rPr>
              <w:t>，勘察等级为甲级</w:t>
            </w:r>
          </w:p>
        </w:tc>
      </w:tr>
      <w:tr w14:paraId="42E13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2297E7">
            <w:pPr>
              <w:jc w:val="center"/>
              <w:rPr>
                <w:rFonts w:hint="eastAsia" w:asciiTheme="minorEastAsia" w:hAnsiTheme="minorEastAsia" w:eastAsiaTheme="minorEastAsia" w:cstheme="minorEastAsia"/>
                <w:sz w:val="18"/>
                <w:szCs w:val="18"/>
                <w:lang w:val="en-US" w:eastAsia="zh-CN"/>
              </w:rPr>
            </w:pP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14:paraId="71B86344">
            <w:pPr>
              <w:snapToGrid w:val="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2012年4月</w:t>
            </w:r>
          </w:p>
        </w:tc>
        <w:tc>
          <w:tcPr>
            <w:tcW w:w="3850" w:type="dxa"/>
            <w:tcBorders>
              <w:top w:val="single" w:color="000000" w:sz="4" w:space="0"/>
              <w:left w:val="single" w:color="auto" w:sz="4" w:space="0"/>
              <w:bottom w:val="single" w:color="000000" w:sz="4" w:space="0"/>
              <w:right w:val="single" w:color="000000" w:sz="4" w:space="0"/>
            </w:tcBorders>
            <w:shd w:val="clear" w:color="auto" w:fill="auto"/>
            <w:vAlign w:val="center"/>
          </w:tcPr>
          <w:p w14:paraId="680E8712">
            <w:pPr>
              <w:snapToGrid w:val="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海阳富阳置业有限公司260亩地项目一期岩土工程勘察</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8374A">
            <w:pPr>
              <w:snapToGrid w:val="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12BA8">
            <w:pPr>
              <w:snapToGrid w:val="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商住楼，地上33层，高度92.4米，</w:t>
            </w:r>
            <w:r>
              <w:rPr>
                <w:rFonts w:hint="eastAsia" w:asciiTheme="minorEastAsia" w:hAnsiTheme="minorEastAsia" w:eastAsiaTheme="minorEastAsia" w:cstheme="minorEastAsia"/>
                <w:sz w:val="18"/>
                <w:szCs w:val="18"/>
                <w:lang w:val="en-US" w:eastAsia="zh-CN"/>
              </w:rPr>
              <w:t>总</w:t>
            </w:r>
            <w:r>
              <w:rPr>
                <w:rFonts w:hint="eastAsia" w:asciiTheme="minorEastAsia" w:hAnsiTheme="minorEastAsia" w:eastAsiaTheme="minorEastAsia" w:cstheme="minorEastAsia"/>
                <w:sz w:val="18"/>
                <w:szCs w:val="18"/>
              </w:rPr>
              <w:t>面积93092.07</w:t>
            </w:r>
            <w:r>
              <w:rPr>
                <w:rFonts w:hint="eastAsia" w:asciiTheme="minorEastAsia" w:hAnsiTheme="minorEastAsia" w:eastAsiaTheme="minorEastAsia" w:cstheme="minorEastAsia"/>
                <w:sz w:val="18"/>
                <w:szCs w:val="18"/>
                <w:lang w:eastAsia="zh-CN"/>
              </w:rPr>
              <w:t>平方米</w:t>
            </w:r>
            <w:r>
              <w:rPr>
                <w:rFonts w:hint="eastAsia" w:asciiTheme="minorEastAsia" w:hAnsiTheme="minorEastAsia" w:eastAsiaTheme="minorEastAsia" w:cstheme="minorEastAsia"/>
                <w:sz w:val="18"/>
                <w:szCs w:val="18"/>
              </w:rPr>
              <w:t>、地下1层，勘察等级为甲级</w:t>
            </w:r>
          </w:p>
        </w:tc>
      </w:tr>
      <w:tr w14:paraId="6B596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A1DBCD">
            <w:pPr>
              <w:jc w:val="center"/>
              <w:rPr>
                <w:rFonts w:hint="eastAsia" w:asciiTheme="minorEastAsia" w:hAnsiTheme="minorEastAsia" w:eastAsiaTheme="minorEastAsia" w:cstheme="minorEastAsia"/>
                <w:sz w:val="18"/>
                <w:szCs w:val="18"/>
                <w:lang w:val="en-US" w:eastAsia="zh-CN"/>
              </w:rPr>
            </w:pP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14:paraId="09181E26">
            <w:pPr>
              <w:snapToGrid w:val="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2012年9月</w:t>
            </w:r>
          </w:p>
        </w:tc>
        <w:tc>
          <w:tcPr>
            <w:tcW w:w="3850" w:type="dxa"/>
            <w:tcBorders>
              <w:top w:val="single" w:color="000000" w:sz="4" w:space="0"/>
              <w:left w:val="single" w:color="auto" w:sz="4" w:space="0"/>
              <w:bottom w:val="single" w:color="000000" w:sz="4" w:space="0"/>
              <w:right w:val="single" w:color="000000" w:sz="4" w:space="0"/>
            </w:tcBorders>
            <w:shd w:val="clear" w:color="auto" w:fill="auto"/>
            <w:vAlign w:val="center"/>
          </w:tcPr>
          <w:p w14:paraId="20D82288">
            <w:pPr>
              <w:snapToGrid w:val="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烟台市博源水岸名郡岩土工程勘察</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3B97F">
            <w:pPr>
              <w:snapToGrid w:val="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大型</w:t>
            </w:r>
          </w:p>
        </w:tc>
        <w:tc>
          <w:tcPr>
            <w:tcW w:w="6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DCFD">
            <w:pPr>
              <w:snapToGrid w:val="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商住楼，地上32层，高度96米，</w:t>
            </w:r>
            <w:r>
              <w:rPr>
                <w:rFonts w:hint="eastAsia" w:asciiTheme="minorEastAsia" w:hAnsiTheme="minorEastAsia" w:eastAsiaTheme="minorEastAsia" w:cstheme="minorEastAsia"/>
                <w:sz w:val="18"/>
                <w:szCs w:val="18"/>
                <w:lang w:val="en-US" w:eastAsia="zh-CN"/>
              </w:rPr>
              <w:t>总</w:t>
            </w:r>
            <w:r>
              <w:rPr>
                <w:rFonts w:hint="eastAsia" w:asciiTheme="minorEastAsia" w:hAnsiTheme="minorEastAsia" w:eastAsiaTheme="minorEastAsia" w:cstheme="minorEastAsia"/>
                <w:sz w:val="18"/>
                <w:szCs w:val="18"/>
              </w:rPr>
              <w:t>面积264461</w:t>
            </w:r>
            <w:r>
              <w:rPr>
                <w:rFonts w:hint="eastAsia" w:asciiTheme="minorEastAsia" w:hAnsiTheme="minorEastAsia" w:eastAsiaTheme="minorEastAsia" w:cstheme="minorEastAsia"/>
                <w:sz w:val="18"/>
                <w:szCs w:val="18"/>
                <w:lang w:eastAsia="zh-CN"/>
              </w:rPr>
              <w:t>平方米</w:t>
            </w:r>
            <w:r>
              <w:rPr>
                <w:rFonts w:hint="eastAsia" w:asciiTheme="minorEastAsia" w:hAnsiTheme="minorEastAsia" w:eastAsiaTheme="minorEastAsia" w:cstheme="minorEastAsia"/>
                <w:sz w:val="18"/>
                <w:szCs w:val="18"/>
              </w:rPr>
              <w:t>、地下1层，勘察等级为甲级</w:t>
            </w:r>
          </w:p>
        </w:tc>
      </w:tr>
    </w:tbl>
    <w:p w14:paraId="42940B2E">
      <w:pPr>
        <w:jc w:val="center"/>
        <w:rPr>
          <w:rFonts w:hint="eastAsia" w:asciiTheme="minorEastAsia" w:hAnsiTheme="minorEastAsia" w:eastAsiaTheme="minorEastAsia" w:cstheme="minorEastAsia"/>
          <w:sz w:val="18"/>
          <w:szCs w:val="18"/>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汉仪新人文宋简">
    <w:altName w:val="宋体"/>
    <w:panose1 w:val="00020600040101010101"/>
    <w:charset w:val="86"/>
    <w:family w:val="auto"/>
    <w:pitch w:val="default"/>
    <w:sig w:usb0="00000000" w:usb1="00000000" w:usb2="00000016" w:usb3="00000000" w:csb0="0004009F" w:csb1="DFD7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136E92"/>
    <w:rsid w:val="0010731F"/>
    <w:rsid w:val="00651927"/>
    <w:rsid w:val="006B363C"/>
    <w:rsid w:val="008E24CE"/>
    <w:rsid w:val="00966AB1"/>
    <w:rsid w:val="00C02625"/>
    <w:rsid w:val="00C76953"/>
    <w:rsid w:val="010E25C7"/>
    <w:rsid w:val="012E5169"/>
    <w:rsid w:val="017C1EEB"/>
    <w:rsid w:val="019D7AC1"/>
    <w:rsid w:val="01BC37FC"/>
    <w:rsid w:val="01CA6854"/>
    <w:rsid w:val="01D972FB"/>
    <w:rsid w:val="01EE0467"/>
    <w:rsid w:val="01F77D98"/>
    <w:rsid w:val="021E0CD1"/>
    <w:rsid w:val="023C572A"/>
    <w:rsid w:val="023D203E"/>
    <w:rsid w:val="02507AD3"/>
    <w:rsid w:val="027A09E2"/>
    <w:rsid w:val="02890E1F"/>
    <w:rsid w:val="028C1C3D"/>
    <w:rsid w:val="02986CC6"/>
    <w:rsid w:val="02BA46F5"/>
    <w:rsid w:val="02D25E22"/>
    <w:rsid w:val="02F61FA7"/>
    <w:rsid w:val="03171AA0"/>
    <w:rsid w:val="03203A67"/>
    <w:rsid w:val="03304904"/>
    <w:rsid w:val="0373314B"/>
    <w:rsid w:val="043B4B6D"/>
    <w:rsid w:val="04574BBD"/>
    <w:rsid w:val="04942085"/>
    <w:rsid w:val="04B40D9A"/>
    <w:rsid w:val="04BB45C9"/>
    <w:rsid w:val="04F37BF6"/>
    <w:rsid w:val="04FA3A13"/>
    <w:rsid w:val="05370A85"/>
    <w:rsid w:val="056129D8"/>
    <w:rsid w:val="05B6711F"/>
    <w:rsid w:val="05DF570F"/>
    <w:rsid w:val="05E0364F"/>
    <w:rsid w:val="064B3147"/>
    <w:rsid w:val="06AA27D7"/>
    <w:rsid w:val="072A2722"/>
    <w:rsid w:val="07555A2D"/>
    <w:rsid w:val="077B30B6"/>
    <w:rsid w:val="07EF2E7E"/>
    <w:rsid w:val="07FB5D4B"/>
    <w:rsid w:val="08016C47"/>
    <w:rsid w:val="085D0662"/>
    <w:rsid w:val="08B63D5F"/>
    <w:rsid w:val="08D204A9"/>
    <w:rsid w:val="08E339E3"/>
    <w:rsid w:val="09274B7E"/>
    <w:rsid w:val="09922C26"/>
    <w:rsid w:val="09C20B21"/>
    <w:rsid w:val="09CB3EEB"/>
    <w:rsid w:val="09E44908"/>
    <w:rsid w:val="0A1A67B7"/>
    <w:rsid w:val="0A345FF5"/>
    <w:rsid w:val="0A4645CA"/>
    <w:rsid w:val="0B84105B"/>
    <w:rsid w:val="0BAB3D1A"/>
    <w:rsid w:val="0C377954"/>
    <w:rsid w:val="0CFF77D0"/>
    <w:rsid w:val="0D2116B1"/>
    <w:rsid w:val="0D240BCC"/>
    <w:rsid w:val="0D6C7382"/>
    <w:rsid w:val="0DBB1EAC"/>
    <w:rsid w:val="0E1E294E"/>
    <w:rsid w:val="0E2612A2"/>
    <w:rsid w:val="0E271A16"/>
    <w:rsid w:val="0F8916B9"/>
    <w:rsid w:val="0FBA7FD0"/>
    <w:rsid w:val="10151CC3"/>
    <w:rsid w:val="10390029"/>
    <w:rsid w:val="107271CD"/>
    <w:rsid w:val="10A369D7"/>
    <w:rsid w:val="10FA24AA"/>
    <w:rsid w:val="11290DE0"/>
    <w:rsid w:val="112F2C66"/>
    <w:rsid w:val="11306DF5"/>
    <w:rsid w:val="1149652C"/>
    <w:rsid w:val="11BE35D4"/>
    <w:rsid w:val="11D3635A"/>
    <w:rsid w:val="11D95A29"/>
    <w:rsid w:val="1228082A"/>
    <w:rsid w:val="123F1561"/>
    <w:rsid w:val="126208C2"/>
    <w:rsid w:val="12F465EA"/>
    <w:rsid w:val="130C0294"/>
    <w:rsid w:val="132D433B"/>
    <w:rsid w:val="135160C6"/>
    <w:rsid w:val="136D633D"/>
    <w:rsid w:val="137C7DCA"/>
    <w:rsid w:val="138C260D"/>
    <w:rsid w:val="13943FE4"/>
    <w:rsid w:val="13A42ED2"/>
    <w:rsid w:val="13AA4EAD"/>
    <w:rsid w:val="143353C1"/>
    <w:rsid w:val="1445486A"/>
    <w:rsid w:val="144A2D0F"/>
    <w:rsid w:val="14AA0F86"/>
    <w:rsid w:val="15516EF6"/>
    <w:rsid w:val="1553096F"/>
    <w:rsid w:val="15912242"/>
    <w:rsid w:val="16AE7455"/>
    <w:rsid w:val="16D57034"/>
    <w:rsid w:val="170D761B"/>
    <w:rsid w:val="17192763"/>
    <w:rsid w:val="171A7C30"/>
    <w:rsid w:val="177D0E5D"/>
    <w:rsid w:val="178075BF"/>
    <w:rsid w:val="17AB3FCB"/>
    <w:rsid w:val="17B56576"/>
    <w:rsid w:val="17CF05D8"/>
    <w:rsid w:val="18213832"/>
    <w:rsid w:val="18250AF1"/>
    <w:rsid w:val="187F44B1"/>
    <w:rsid w:val="188C6080"/>
    <w:rsid w:val="18D624FB"/>
    <w:rsid w:val="19484E4C"/>
    <w:rsid w:val="195171EF"/>
    <w:rsid w:val="199D06FE"/>
    <w:rsid w:val="19A56052"/>
    <w:rsid w:val="19E40C3A"/>
    <w:rsid w:val="19FF7A4B"/>
    <w:rsid w:val="1A634F82"/>
    <w:rsid w:val="1A720505"/>
    <w:rsid w:val="1A994A5E"/>
    <w:rsid w:val="1AA75E9D"/>
    <w:rsid w:val="1AB611C7"/>
    <w:rsid w:val="1AB67BF8"/>
    <w:rsid w:val="1AD77542"/>
    <w:rsid w:val="1C322C25"/>
    <w:rsid w:val="1C4D2C09"/>
    <w:rsid w:val="1C5A1496"/>
    <w:rsid w:val="1C723F6C"/>
    <w:rsid w:val="1CB1239F"/>
    <w:rsid w:val="1CD8108C"/>
    <w:rsid w:val="1D03421E"/>
    <w:rsid w:val="1D9B6316"/>
    <w:rsid w:val="1DA97BF3"/>
    <w:rsid w:val="1DE35E71"/>
    <w:rsid w:val="1DE43017"/>
    <w:rsid w:val="1E2D64F4"/>
    <w:rsid w:val="1E801182"/>
    <w:rsid w:val="1EB93B37"/>
    <w:rsid w:val="1EC60FC9"/>
    <w:rsid w:val="1ED173FA"/>
    <w:rsid w:val="1EEB7AB7"/>
    <w:rsid w:val="1EFA51E0"/>
    <w:rsid w:val="1F2D2E4C"/>
    <w:rsid w:val="1F863EAF"/>
    <w:rsid w:val="1F9B339E"/>
    <w:rsid w:val="1FB7749E"/>
    <w:rsid w:val="1FBF62EF"/>
    <w:rsid w:val="1FEDE9F9"/>
    <w:rsid w:val="200C3695"/>
    <w:rsid w:val="202740F3"/>
    <w:rsid w:val="202D25B2"/>
    <w:rsid w:val="20C4222B"/>
    <w:rsid w:val="20DA2B6E"/>
    <w:rsid w:val="20E72962"/>
    <w:rsid w:val="21006DBD"/>
    <w:rsid w:val="21095843"/>
    <w:rsid w:val="216A228C"/>
    <w:rsid w:val="21721709"/>
    <w:rsid w:val="21760338"/>
    <w:rsid w:val="21966920"/>
    <w:rsid w:val="21A123FE"/>
    <w:rsid w:val="22472ACA"/>
    <w:rsid w:val="224D59B2"/>
    <w:rsid w:val="228C69C6"/>
    <w:rsid w:val="22B242A7"/>
    <w:rsid w:val="22B40B19"/>
    <w:rsid w:val="236034B2"/>
    <w:rsid w:val="236D30A8"/>
    <w:rsid w:val="238C640B"/>
    <w:rsid w:val="23DC42FF"/>
    <w:rsid w:val="23E8600A"/>
    <w:rsid w:val="23F310A7"/>
    <w:rsid w:val="23FF1887"/>
    <w:rsid w:val="240639E8"/>
    <w:rsid w:val="243A0419"/>
    <w:rsid w:val="243F69B9"/>
    <w:rsid w:val="245B0FA0"/>
    <w:rsid w:val="24A67887"/>
    <w:rsid w:val="24BB61FB"/>
    <w:rsid w:val="251645D9"/>
    <w:rsid w:val="252F7F8D"/>
    <w:rsid w:val="25341832"/>
    <w:rsid w:val="25725625"/>
    <w:rsid w:val="25852A33"/>
    <w:rsid w:val="25BA4CE3"/>
    <w:rsid w:val="260F25EA"/>
    <w:rsid w:val="26494DF4"/>
    <w:rsid w:val="265838E3"/>
    <w:rsid w:val="266925B6"/>
    <w:rsid w:val="269A2408"/>
    <w:rsid w:val="26C963F8"/>
    <w:rsid w:val="26E06FA8"/>
    <w:rsid w:val="270F46F2"/>
    <w:rsid w:val="27305CB3"/>
    <w:rsid w:val="274D3771"/>
    <w:rsid w:val="276356F6"/>
    <w:rsid w:val="27D71847"/>
    <w:rsid w:val="27FF0945"/>
    <w:rsid w:val="282D4EA6"/>
    <w:rsid w:val="283101E2"/>
    <w:rsid w:val="28366954"/>
    <w:rsid w:val="285042DB"/>
    <w:rsid w:val="285B459C"/>
    <w:rsid w:val="28BA794E"/>
    <w:rsid w:val="28ED70B6"/>
    <w:rsid w:val="29396A82"/>
    <w:rsid w:val="298E4D0B"/>
    <w:rsid w:val="29BF4EB0"/>
    <w:rsid w:val="2A19258C"/>
    <w:rsid w:val="2A4B60E2"/>
    <w:rsid w:val="2A71673D"/>
    <w:rsid w:val="2A852204"/>
    <w:rsid w:val="2A93259D"/>
    <w:rsid w:val="2A963788"/>
    <w:rsid w:val="2B1F0D0A"/>
    <w:rsid w:val="2B484F17"/>
    <w:rsid w:val="2B6A01FB"/>
    <w:rsid w:val="2B8B741C"/>
    <w:rsid w:val="2B8C54FC"/>
    <w:rsid w:val="2BF05B44"/>
    <w:rsid w:val="2C000F58"/>
    <w:rsid w:val="2C0A671B"/>
    <w:rsid w:val="2C120089"/>
    <w:rsid w:val="2C565613"/>
    <w:rsid w:val="2C706DDC"/>
    <w:rsid w:val="2C7B24ED"/>
    <w:rsid w:val="2CD30A7A"/>
    <w:rsid w:val="2D061195"/>
    <w:rsid w:val="2D5E5593"/>
    <w:rsid w:val="2DA60C5E"/>
    <w:rsid w:val="2DB00867"/>
    <w:rsid w:val="2DCF540E"/>
    <w:rsid w:val="2DDD38CC"/>
    <w:rsid w:val="2DEF3779"/>
    <w:rsid w:val="2E586CE4"/>
    <w:rsid w:val="2E6018E3"/>
    <w:rsid w:val="2E6A68CD"/>
    <w:rsid w:val="2EC83DD0"/>
    <w:rsid w:val="2EE734F3"/>
    <w:rsid w:val="2F040995"/>
    <w:rsid w:val="2F2D061A"/>
    <w:rsid w:val="2F380B9A"/>
    <w:rsid w:val="2FC75D83"/>
    <w:rsid w:val="2FDD0638"/>
    <w:rsid w:val="30441248"/>
    <w:rsid w:val="30CD0276"/>
    <w:rsid w:val="31281103"/>
    <w:rsid w:val="316A47A7"/>
    <w:rsid w:val="31E53D4B"/>
    <w:rsid w:val="31F75418"/>
    <w:rsid w:val="31FB52BF"/>
    <w:rsid w:val="32337AB0"/>
    <w:rsid w:val="325159C4"/>
    <w:rsid w:val="327F43C3"/>
    <w:rsid w:val="329A6D4E"/>
    <w:rsid w:val="3303369C"/>
    <w:rsid w:val="330A591D"/>
    <w:rsid w:val="33223A71"/>
    <w:rsid w:val="334D3D2F"/>
    <w:rsid w:val="3350047D"/>
    <w:rsid w:val="339B76FF"/>
    <w:rsid w:val="33C828DF"/>
    <w:rsid w:val="33E23C9D"/>
    <w:rsid w:val="34356167"/>
    <w:rsid w:val="34511E39"/>
    <w:rsid w:val="34513B17"/>
    <w:rsid w:val="34723AD9"/>
    <w:rsid w:val="34B3020E"/>
    <w:rsid w:val="34CA7565"/>
    <w:rsid w:val="350D3D55"/>
    <w:rsid w:val="351D5CDB"/>
    <w:rsid w:val="35AC6A13"/>
    <w:rsid w:val="35BC0905"/>
    <w:rsid w:val="35D076C4"/>
    <w:rsid w:val="36886938"/>
    <w:rsid w:val="369972AF"/>
    <w:rsid w:val="37815705"/>
    <w:rsid w:val="37B36FAC"/>
    <w:rsid w:val="37BD6AFD"/>
    <w:rsid w:val="388A494B"/>
    <w:rsid w:val="38A16EAE"/>
    <w:rsid w:val="38CE1722"/>
    <w:rsid w:val="38E86A1B"/>
    <w:rsid w:val="38EA6C39"/>
    <w:rsid w:val="38EF1BCA"/>
    <w:rsid w:val="391A640D"/>
    <w:rsid w:val="394D4BA9"/>
    <w:rsid w:val="3A1924A3"/>
    <w:rsid w:val="3A1B2A4C"/>
    <w:rsid w:val="3AAF25A7"/>
    <w:rsid w:val="3AC7601C"/>
    <w:rsid w:val="3ADA4865"/>
    <w:rsid w:val="3AFF7B74"/>
    <w:rsid w:val="3B206559"/>
    <w:rsid w:val="3B273243"/>
    <w:rsid w:val="3B9B679F"/>
    <w:rsid w:val="3BA32E12"/>
    <w:rsid w:val="3BD42C28"/>
    <w:rsid w:val="3C563533"/>
    <w:rsid w:val="3C5D609D"/>
    <w:rsid w:val="3C7F2718"/>
    <w:rsid w:val="3CE03E49"/>
    <w:rsid w:val="3CEA33D1"/>
    <w:rsid w:val="3D453325"/>
    <w:rsid w:val="3D485297"/>
    <w:rsid w:val="3D710703"/>
    <w:rsid w:val="3DED4987"/>
    <w:rsid w:val="3DF32BB3"/>
    <w:rsid w:val="3DFE170F"/>
    <w:rsid w:val="3E450256"/>
    <w:rsid w:val="3E7B74B5"/>
    <w:rsid w:val="3E7F3B4C"/>
    <w:rsid w:val="3EC10946"/>
    <w:rsid w:val="3EEC0585"/>
    <w:rsid w:val="3F3F73CD"/>
    <w:rsid w:val="3F7763CE"/>
    <w:rsid w:val="3F7B5D09"/>
    <w:rsid w:val="3F940DF3"/>
    <w:rsid w:val="3FB915C4"/>
    <w:rsid w:val="40187524"/>
    <w:rsid w:val="40613EC3"/>
    <w:rsid w:val="40884C35"/>
    <w:rsid w:val="40AC11C3"/>
    <w:rsid w:val="40E524F9"/>
    <w:rsid w:val="40E81E8A"/>
    <w:rsid w:val="40EB782E"/>
    <w:rsid w:val="41136E92"/>
    <w:rsid w:val="413E08C6"/>
    <w:rsid w:val="4157334C"/>
    <w:rsid w:val="41C34A58"/>
    <w:rsid w:val="42264542"/>
    <w:rsid w:val="427B2420"/>
    <w:rsid w:val="42BB03FD"/>
    <w:rsid w:val="42D76F3E"/>
    <w:rsid w:val="432905E2"/>
    <w:rsid w:val="433C2FC7"/>
    <w:rsid w:val="438C6F99"/>
    <w:rsid w:val="43A93C7A"/>
    <w:rsid w:val="43E25B13"/>
    <w:rsid w:val="43E37176"/>
    <w:rsid w:val="43F8390B"/>
    <w:rsid w:val="442E489A"/>
    <w:rsid w:val="44684191"/>
    <w:rsid w:val="44972C41"/>
    <w:rsid w:val="44BE5250"/>
    <w:rsid w:val="45064999"/>
    <w:rsid w:val="45A17A28"/>
    <w:rsid w:val="45D86376"/>
    <w:rsid w:val="462673F6"/>
    <w:rsid w:val="464478E5"/>
    <w:rsid w:val="46AB19A8"/>
    <w:rsid w:val="46D41EC2"/>
    <w:rsid w:val="46E54706"/>
    <w:rsid w:val="46F404A3"/>
    <w:rsid w:val="471B3B6C"/>
    <w:rsid w:val="476236CE"/>
    <w:rsid w:val="47AB2BB7"/>
    <w:rsid w:val="47C47D3D"/>
    <w:rsid w:val="47D26BEC"/>
    <w:rsid w:val="48081183"/>
    <w:rsid w:val="485A44B7"/>
    <w:rsid w:val="487964F0"/>
    <w:rsid w:val="489D608C"/>
    <w:rsid w:val="48A155AF"/>
    <w:rsid w:val="490C297B"/>
    <w:rsid w:val="491C5D30"/>
    <w:rsid w:val="498508D2"/>
    <w:rsid w:val="49A224A1"/>
    <w:rsid w:val="49A87EB1"/>
    <w:rsid w:val="49B0440C"/>
    <w:rsid w:val="4A0A5DAD"/>
    <w:rsid w:val="4AAC5041"/>
    <w:rsid w:val="4B191F9B"/>
    <w:rsid w:val="4B3252A1"/>
    <w:rsid w:val="4BA6001F"/>
    <w:rsid w:val="4BE16C52"/>
    <w:rsid w:val="4C3A46B4"/>
    <w:rsid w:val="4C9A05F8"/>
    <w:rsid w:val="4CB466E5"/>
    <w:rsid w:val="4CBA248F"/>
    <w:rsid w:val="4CE043F0"/>
    <w:rsid w:val="4CE73F9F"/>
    <w:rsid w:val="4D2F42DA"/>
    <w:rsid w:val="4D545EF3"/>
    <w:rsid w:val="4E161E2D"/>
    <w:rsid w:val="4ECB229F"/>
    <w:rsid w:val="4EE558E2"/>
    <w:rsid w:val="4F690E8C"/>
    <w:rsid w:val="4FFE3F5D"/>
    <w:rsid w:val="50560FBB"/>
    <w:rsid w:val="51066C35"/>
    <w:rsid w:val="51110BF5"/>
    <w:rsid w:val="5181744E"/>
    <w:rsid w:val="51CD4A41"/>
    <w:rsid w:val="51FB4F37"/>
    <w:rsid w:val="532046AE"/>
    <w:rsid w:val="535542B5"/>
    <w:rsid w:val="536A1D31"/>
    <w:rsid w:val="53E810AF"/>
    <w:rsid w:val="53F20141"/>
    <w:rsid w:val="541C420C"/>
    <w:rsid w:val="5428674C"/>
    <w:rsid w:val="54376B61"/>
    <w:rsid w:val="544B2F03"/>
    <w:rsid w:val="544B7E63"/>
    <w:rsid w:val="548E1377"/>
    <w:rsid w:val="54AA67A6"/>
    <w:rsid w:val="555B3D38"/>
    <w:rsid w:val="55C16CCC"/>
    <w:rsid w:val="55D93BA9"/>
    <w:rsid w:val="55DF11EF"/>
    <w:rsid w:val="55FF275B"/>
    <w:rsid w:val="56087AE4"/>
    <w:rsid w:val="562B6A3C"/>
    <w:rsid w:val="563C77DB"/>
    <w:rsid w:val="56603674"/>
    <w:rsid w:val="56625914"/>
    <w:rsid w:val="56A84260"/>
    <w:rsid w:val="56CE40B3"/>
    <w:rsid w:val="56DE01A4"/>
    <w:rsid w:val="571D559A"/>
    <w:rsid w:val="57438BD0"/>
    <w:rsid w:val="577472BC"/>
    <w:rsid w:val="5793374C"/>
    <w:rsid w:val="57B212CB"/>
    <w:rsid w:val="57FB28F8"/>
    <w:rsid w:val="58076969"/>
    <w:rsid w:val="5821394A"/>
    <w:rsid w:val="582A28FE"/>
    <w:rsid w:val="588F4FFC"/>
    <w:rsid w:val="589D6C1A"/>
    <w:rsid w:val="58B04A61"/>
    <w:rsid w:val="58D6453D"/>
    <w:rsid w:val="58DE7981"/>
    <w:rsid w:val="58F65F0D"/>
    <w:rsid w:val="5929160D"/>
    <w:rsid w:val="592B6DCA"/>
    <w:rsid w:val="593F26F7"/>
    <w:rsid w:val="595D6A2A"/>
    <w:rsid w:val="59FE35DD"/>
    <w:rsid w:val="5A472F75"/>
    <w:rsid w:val="5A902107"/>
    <w:rsid w:val="5AD174B4"/>
    <w:rsid w:val="5ADA0C3F"/>
    <w:rsid w:val="5B0168A2"/>
    <w:rsid w:val="5B264C04"/>
    <w:rsid w:val="5B46079D"/>
    <w:rsid w:val="5C353FBD"/>
    <w:rsid w:val="5C373651"/>
    <w:rsid w:val="5C62416A"/>
    <w:rsid w:val="5C675281"/>
    <w:rsid w:val="5C700E8D"/>
    <w:rsid w:val="5CB2049B"/>
    <w:rsid w:val="5CEE4440"/>
    <w:rsid w:val="5CFDE8F7"/>
    <w:rsid w:val="5D1F7ECD"/>
    <w:rsid w:val="5D420EEF"/>
    <w:rsid w:val="5D7E20A9"/>
    <w:rsid w:val="5DD26233"/>
    <w:rsid w:val="5DD3315F"/>
    <w:rsid w:val="5DF67B9F"/>
    <w:rsid w:val="5E1B187B"/>
    <w:rsid w:val="5E5F594C"/>
    <w:rsid w:val="5E7679F8"/>
    <w:rsid w:val="5EEA2CB2"/>
    <w:rsid w:val="5EED39BD"/>
    <w:rsid w:val="5F0B22AF"/>
    <w:rsid w:val="5F1FF2F6"/>
    <w:rsid w:val="5F4B7A4A"/>
    <w:rsid w:val="5FC46DED"/>
    <w:rsid w:val="601C3B87"/>
    <w:rsid w:val="60456D9A"/>
    <w:rsid w:val="60612BE7"/>
    <w:rsid w:val="60DC556D"/>
    <w:rsid w:val="61325EF4"/>
    <w:rsid w:val="61851983"/>
    <w:rsid w:val="61D747C1"/>
    <w:rsid w:val="62015E83"/>
    <w:rsid w:val="622249EB"/>
    <w:rsid w:val="62CB4B43"/>
    <w:rsid w:val="62D422D9"/>
    <w:rsid w:val="62DB4214"/>
    <w:rsid w:val="62E04B1E"/>
    <w:rsid w:val="632469C3"/>
    <w:rsid w:val="63466974"/>
    <w:rsid w:val="640C7C62"/>
    <w:rsid w:val="64261B1B"/>
    <w:rsid w:val="649B3991"/>
    <w:rsid w:val="64F81542"/>
    <w:rsid w:val="65C7702F"/>
    <w:rsid w:val="65ED2C39"/>
    <w:rsid w:val="66115D5E"/>
    <w:rsid w:val="668C34DA"/>
    <w:rsid w:val="66921600"/>
    <w:rsid w:val="66A70D01"/>
    <w:rsid w:val="66D4560C"/>
    <w:rsid w:val="67327CE8"/>
    <w:rsid w:val="677957A1"/>
    <w:rsid w:val="67AE2634"/>
    <w:rsid w:val="67B027AB"/>
    <w:rsid w:val="67E004EA"/>
    <w:rsid w:val="67F671B1"/>
    <w:rsid w:val="6825035B"/>
    <w:rsid w:val="6825618F"/>
    <w:rsid w:val="687056FC"/>
    <w:rsid w:val="68767EF5"/>
    <w:rsid w:val="68771438"/>
    <w:rsid w:val="687D214D"/>
    <w:rsid w:val="689525F5"/>
    <w:rsid w:val="68A76D3C"/>
    <w:rsid w:val="68A84242"/>
    <w:rsid w:val="68B3739E"/>
    <w:rsid w:val="690E0C64"/>
    <w:rsid w:val="69731306"/>
    <w:rsid w:val="699407A3"/>
    <w:rsid w:val="69974AB2"/>
    <w:rsid w:val="69D14773"/>
    <w:rsid w:val="69EC5D5C"/>
    <w:rsid w:val="6A487440"/>
    <w:rsid w:val="6A7D334C"/>
    <w:rsid w:val="6AAD0626"/>
    <w:rsid w:val="6AAD6D0E"/>
    <w:rsid w:val="6AD34562"/>
    <w:rsid w:val="6B220E78"/>
    <w:rsid w:val="6B357FB0"/>
    <w:rsid w:val="6B3A6596"/>
    <w:rsid w:val="6B5A7776"/>
    <w:rsid w:val="6BCF0E60"/>
    <w:rsid w:val="6BF5132D"/>
    <w:rsid w:val="6BFA30E6"/>
    <w:rsid w:val="6C4E5FE4"/>
    <w:rsid w:val="6C744EC8"/>
    <w:rsid w:val="6C7A155A"/>
    <w:rsid w:val="6CEE4266"/>
    <w:rsid w:val="6CF45ACA"/>
    <w:rsid w:val="6CF67941"/>
    <w:rsid w:val="6DDF640D"/>
    <w:rsid w:val="6E150F40"/>
    <w:rsid w:val="6E395923"/>
    <w:rsid w:val="6E425136"/>
    <w:rsid w:val="6E7308F0"/>
    <w:rsid w:val="6EA223A1"/>
    <w:rsid w:val="6ED90E69"/>
    <w:rsid w:val="6F125E85"/>
    <w:rsid w:val="6F543EAC"/>
    <w:rsid w:val="6F933862"/>
    <w:rsid w:val="6FB85521"/>
    <w:rsid w:val="700B577D"/>
    <w:rsid w:val="70346AA0"/>
    <w:rsid w:val="706046E9"/>
    <w:rsid w:val="707D0B69"/>
    <w:rsid w:val="708F1DF7"/>
    <w:rsid w:val="710F23F7"/>
    <w:rsid w:val="711639BE"/>
    <w:rsid w:val="7136CDDC"/>
    <w:rsid w:val="717F48A9"/>
    <w:rsid w:val="718824CE"/>
    <w:rsid w:val="71F020FC"/>
    <w:rsid w:val="72015738"/>
    <w:rsid w:val="720923A6"/>
    <w:rsid w:val="723D77D9"/>
    <w:rsid w:val="72AB6AC0"/>
    <w:rsid w:val="72F378BD"/>
    <w:rsid w:val="730F19FB"/>
    <w:rsid w:val="731D26E2"/>
    <w:rsid w:val="735658BC"/>
    <w:rsid w:val="735F52AB"/>
    <w:rsid w:val="7379734F"/>
    <w:rsid w:val="739957EB"/>
    <w:rsid w:val="739B00E7"/>
    <w:rsid w:val="73E557D4"/>
    <w:rsid w:val="74077539"/>
    <w:rsid w:val="74401993"/>
    <w:rsid w:val="74C24450"/>
    <w:rsid w:val="74DE25C7"/>
    <w:rsid w:val="74E33A52"/>
    <w:rsid w:val="755634E0"/>
    <w:rsid w:val="756E0822"/>
    <w:rsid w:val="75B84327"/>
    <w:rsid w:val="763F30A1"/>
    <w:rsid w:val="76567242"/>
    <w:rsid w:val="766016B9"/>
    <w:rsid w:val="76852114"/>
    <w:rsid w:val="76ED0A13"/>
    <w:rsid w:val="770327E8"/>
    <w:rsid w:val="772D37D9"/>
    <w:rsid w:val="77A669CA"/>
    <w:rsid w:val="77A86BF8"/>
    <w:rsid w:val="77AF4837"/>
    <w:rsid w:val="77BE3292"/>
    <w:rsid w:val="77DF11A9"/>
    <w:rsid w:val="77DF886C"/>
    <w:rsid w:val="786354E7"/>
    <w:rsid w:val="78F37024"/>
    <w:rsid w:val="79197886"/>
    <w:rsid w:val="7929157A"/>
    <w:rsid w:val="79443810"/>
    <w:rsid w:val="797B1EF5"/>
    <w:rsid w:val="79A4080E"/>
    <w:rsid w:val="7A1C2118"/>
    <w:rsid w:val="7AA70697"/>
    <w:rsid w:val="7B12171B"/>
    <w:rsid w:val="7B3B0287"/>
    <w:rsid w:val="7B58039D"/>
    <w:rsid w:val="7B693FD1"/>
    <w:rsid w:val="7B74305E"/>
    <w:rsid w:val="7B784910"/>
    <w:rsid w:val="7B8B457B"/>
    <w:rsid w:val="7BB33191"/>
    <w:rsid w:val="7BB513C4"/>
    <w:rsid w:val="7BBF1ED4"/>
    <w:rsid w:val="7BCA658D"/>
    <w:rsid w:val="7BD8365D"/>
    <w:rsid w:val="7C1432F2"/>
    <w:rsid w:val="7C1A4FE8"/>
    <w:rsid w:val="7C2A47D5"/>
    <w:rsid w:val="7C3D4F5F"/>
    <w:rsid w:val="7CD7164B"/>
    <w:rsid w:val="7D39330A"/>
    <w:rsid w:val="7D675BDD"/>
    <w:rsid w:val="7D762586"/>
    <w:rsid w:val="7D834FBB"/>
    <w:rsid w:val="7DAA0A3C"/>
    <w:rsid w:val="7DAB5A3F"/>
    <w:rsid w:val="7DB5324D"/>
    <w:rsid w:val="7DCB33CB"/>
    <w:rsid w:val="7DFDD64F"/>
    <w:rsid w:val="7EAF3636"/>
    <w:rsid w:val="7EBF4BA0"/>
    <w:rsid w:val="7EE1084A"/>
    <w:rsid w:val="7F0657E2"/>
    <w:rsid w:val="7F1951B2"/>
    <w:rsid w:val="7F434CC4"/>
    <w:rsid w:val="7F9D08B5"/>
    <w:rsid w:val="7FD91AB4"/>
    <w:rsid w:val="7FDFB55D"/>
    <w:rsid w:val="7FEF730E"/>
    <w:rsid w:val="AFB6D4B1"/>
    <w:rsid w:val="AFF2F06C"/>
    <w:rsid w:val="B972889F"/>
    <w:rsid w:val="BEED6C8D"/>
    <w:rsid w:val="DEFF6E1C"/>
    <w:rsid w:val="DFE7C3B6"/>
    <w:rsid w:val="ED97EA93"/>
    <w:rsid w:val="EFFE3665"/>
    <w:rsid w:val="F9FC4017"/>
    <w:rsid w:val="FD62BF58"/>
    <w:rsid w:val="FD7FA719"/>
    <w:rsid w:val="FE25EAF4"/>
    <w:rsid w:val="FEEF2875"/>
    <w:rsid w:val="FEF56D80"/>
    <w:rsid w:val="FFBB67EE"/>
    <w:rsid w:val="FFFDD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ind w:firstLine="200" w:firstLineChars="200"/>
    </w:pPr>
  </w:style>
  <w:style w:type="paragraph" w:styleId="3">
    <w:name w:val="Subtitle"/>
    <w:basedOn w:val="1"/>
    <w:next w:val="1"/>
    <w:qFormat/>
    <w:uiPriority w:val="0"/>
    <w:pPr>
      <w:spacing w:before="240" w:after="60" w:line="312" w:lineRule="auto"/>
      <w:jc w:val="center"/>
      <w:outlineLvl w:val="1"/>
    </w:pPr>
    <w:rPr>
      <w:b/>
      <w:bCs/>
      <w:kern w:val="28"/>
      <w:sz w:val="32"/>
      <w:szCs w:val="32"/>
    </w:rPr>
  </w:style>
  <w:style w:type="paragraph" w:styleId="6">
    <w:name w:val="Body Text Indent"/>
    <w:basedOn w:val="1"/>
    <w:qFormat/>
    <w:uiPriority w:val="0"/>
    <w:pPr>
      <w:ind w:firstLine="630"/>
    </w:pPr>
    <w:rPr>
      <w:rFonts w:eastAsia="仿宋_GB2312"/>
      <w:sz w:val="32"/>
      <w:szCs w:val="20"/>
    </w:rPr>
  </w:style>
  <w:style w:type="table" w:styleId="8">
    <w:name w:val="Table Grid"/>
    <w:basedOn w:val="7"/>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FollowedHyperlink"/>
    <w:basedOn w:val="9"/>
    <w:qFormat/>
    <w:uiPriority w:val="0"/>
    <w:rPr>
      <w:rFonts w:hint="eastAsia" w:ascii="宋体" w:hAnsi="宋体" w:eastAsia="宋体" w:cs="宋体"/>
      <w:color w:val="000000"/>
      <w:u w:val="none"/>
    </w:rPr>
  </w:style>
  <w:style w:type="character" w:styleId="11">
    <w:name w:val="Hyperlink"/>
    <w:basedOn w:val="9"/>
    <w:qFormat/>
    <w:uiPriority w:val="0"/>
    <w:rPr>
      <w:rFonts w:hint="eastAsia" w:ascii="宋体" w:hAnsi="宋体" w:eastAsia="宋体" w:cs="宋体"/>
      <w:color w:val="000000"/>
      <w:u w:val="none"/>
    </w:rPr>
  </w:style>
  <w:style w:type="paragraph" w:customStyle="1" w:styleId="12">
    <w:name w:val="Table Paragraph"/>
    <w:basedOn w:val="1"/>
    <w:unhideWhenUsed/>
    <w:qFormat/>
    <w:uiPriority w:val="1"/>
    <w:rPr>
      <w:rFonts w:hint="default"/>
      <w:sz w:val="24"/>
    </w:rPr>
  </w:style>
  <w:style w:type="paragraph" w:customStyle="1" w:styleId="13">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font21"/>
    <w:basedOn w:val="9"/>
    <w:qFormat/>
    <w:uiPriority w:val="0"/>
    <w:rPr>
      <w:rFonts w:hint="eastAsia" w:ascii="宋体" w:hAnsi="宋体" w:eastAsia="宋体" w:cs="宋体"/>
      <w:color w:val="000000"/>
      <w:sz w:val="22"/>
      <w:szCs w:val="22"/>
      <w:u w:val="none"/>
    </w:rPr>
  </w:style>
  <w:style w:type="character" w:customStyle="1" w:styleId="17">
    <w:name w:val="font11"/>
    <w:basedOn w:val="9"/>
    <w:qFormat/>
    <w:uiPriority w:val="0"/>
    <w:rPr>
      <w:rFonts w:hint="eastAsia" w:ascii="宋体" w:hAnsi="宋体" w:eastAsia="宋体" w:cs="宋体"/>
      <w:color w:val="000000"/>
      <w:sz w:val="22"/>
      <w:szCs w:val="22"/>
      <w:u w:val="none"/>
      <w:vertAlign w:val="superscript"/>
    </w:rPr>
  </w:style>
  <w:style w:type="paragraph" w:customStyle="1" w:styleId="1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Default"/>
    <w:basedOn w:val="1"/>
    <w:qFormat/>
    <w:uiPriority w:val="0"/>
    <w:pPr>
      <w:autoSpaceDE w:val="0"/>
      <w:autoSpaceDN w:val="0"/>
      <w:adjustRightInd w:val="0"/>
      <w:jc w:val="left"/>
    </w:pPr>
    <w:rPr>
      <w:rFonts w:ascii="宋体" w:hAnsi="宋体" w:cs="宋体"/>
      <w:color w:val="000000"/>
      <w:kern w:val="0"/>
      <w:sz w:val="24"/>
      <w:szCs w:val="24"/>
    </w:rPr>
  </w:style>
  <w:style w:type="character" w:customStyle="1" w:styleId="20">
    <w:name w:val="NormalCharacter"/>
    <w:semiHidden/>
    <w:qFormat/>
    <w:uiPriority w:val="0"/>
  </w:style>
  <w:style w:type="character" w:customStyle="1" w:styleId="21">
    <w:name w:val="name2"/>
    <w:qFormat/>
    <w:uiPriority w:val="0"/>
  </w:style>
  <w:style w:type="character" w:customStyle="1" w:styleId="22">
    <w:name w:val="txtcontent11"/>
    <w:qFormat/>
    <w:uiPriority w:val="0"/>
    <w:rPr>
      <w:rFonts w:hint="default" w:ascii="ˎ̥" w:hAnsi="ˎ̥"/>
      <w:color w:val="000000"/>
      <w:sz w:val="21"/>
      <w:szCs w:val="21"/>
    </w:rPr>
  </w:style>
  <w:style w:type="paragraph" w:customStyle="1" w:styleId="23">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
    <w:name w:val="Other|1"/>
    <w:basedOn w:val="1"/>
    <w:qFormat/>
    <w:uiPriority w:val="0"/>
    <w:pPr>
      <w:widowControl w:val="0"/>
      <w:shd w:val="clear" w:color="auto" w:fill="auto"/>
      <w:spacing w:line="307" w:lineRule="exact"/>
      <w:jc w:val="center"/>
    </w:pPr>
    <w:rPr>
      <w:rFonts w:ascii="宋体" w:hAnsi="宋体" w:eastAsia="宋体" w:cs="宋体"/>
      <w:sz w:val="22"/>
      <w:szCs w:val="22"/>
      <w:u w:val="none"/>
      <w:shd w:val="clear" w:color="auto" w:fill="auto"/>
      <w:lang w:val="zh-TW" w:eastAsia="zh-TW" w:bidi="zh-TW"/>
    </w:rPr>
  </w:style>
  <w:style w:type="paragraph" w:customStyle="1" w:styleId="25">
    <w:name w:val="p0"/>
    <w:basedOn w:val="1"/>
    <w:qFormat/>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省住房和城乡建设厅</Company>
  <Pages>15</Pages>
  <Words>1282</Words>
  <Characters>1416</Characters>
  <Lines>0</Lines>
  <Paragraphs>0</Paragraphs>
  <TotalTime>0</TotalTime>
  <ScaleCrop>false</ScaleCrop>
  <LinksUpToDate>false</LinksUpToDate>
  <CharactersWithSpaces>1430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2019-03-06T00:33:00Z</dcterms:created>
  <dc:creator>蔡瀛</dc:creator>
  <cp:lastModifiedBy>陌</cp:lastModifiedBy>
  <cp:lastPrinted>2022-04-22T01:31:00Z</cp:lastPrinted>
  <dcterms:modified xsi:type="dcterms:W3CDTF">2025-05-28T08:39:27Z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showSavePromptFlag">
    <vt:lpwstr>true</vt:lpwstr>
  </property>
  <property fmtid="{D5CDD505-2E9C-101B-9397-08002B2CF9AE}" pid="4" name="ribbonExt">
    <vt:lpwstr>{"WPSExtOfficeTab":{"OnGetEnabled":false,"OnGetVisible":false}}</vt:lpwstr>
  </property>
  <property fmtid="{D5CDD505-2E9C-101B-9397-08002B2CF9AE}" pid="5" name="KSOTemplateDocerSaveRecord">
    <vt:lpwstr>eyJoZGlkIjoiYmNhZDU5Nzc0MWRjZjgzYTk5MjI0N2JhZjg4OWRhMWIiLCJ1c2VySWQiOiIxMjA5OTQ0MDAwIn0=</vt:lpwstr>
  </property>
  <property fmtid="{D5CDD505-2E9C-101B-9397-08002B2CF9AE}" pid="6" name="ICV">
    <vt:lpwstr>0624B1620A394CAF835CFD62AD3F914B_12</vt:lpwstr>
  </property>
</Properties>
</file>