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sz w:val="32"/>
        </w:rPr>
      </w:pPr>
      <w:r>
        <w:rPr>
          <w:rFonts w:hint="eastAsia" w:ascii="黑体" w:hAnsi="宋体" w:eastAsia="黑体" w:cs="黑体"/>
          <w:sz w:val="32"/>
          <w:lang w:bidi="ar"/>
        </w:rPr>
        <w:t>附件1</w:t>
      </w:r>
    </w:p>
    <w:p>
      <w:pPr>
        <w:spacing w:line="600" w:lineRule="exact"/>
        <w:jc w:val="center"/>
        <w:rPr>
          <w:rFonts w:hint="eastAsia" w:ascii="小标宋" w:hAnsi="小标宋" w:eastAsia="小标宋" w:cs="小标宋"/>
          <w:sz w:val="44"/>
        </w:rPr>
      </w:pPr>
      <w:r>
        <w:rPr>
          <w:rFonts w:hint="eastAsia" w:ascii="小标宋" w:hAnsi="小标宋" w:eastAsia="小标宋" w:cs="小标宋"/>
          <w:sz w:val="44"/>
          <w:lang w:bidi="ar"/>
        </w:rPr>
        <w:t>全省房屋市政工程2017年1至11月上报查处违法违规情况统计表</w:t>
      </w:r>
    </w:p>
    <w:p>
      <w:pPr>
        <w:rPr>
          <w:rFonts w:eastAsia="Times New Roman"/>
        </w:rPr>
      </w:pPr>
      <w:r>
        <w:rPr>
          <w:rFonts w:eastAsia="Times New Roman"/>
          <w:lang w:bidi="ar"/>
        </w:rPr>
        <w:t xml:space="preserve"> </w:t>
      </w:r>
      <w:r>
        <w:rPr>
          <w:lang w:bidi="ar"/>
        </w:rPr>
        <w:drawing>
          <wp:inline distT="0" distB="0" distL="0" distR="0">
            <wp:extent cx="8524875" cy="4400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524875" cy="4400550"/>
                    </a:xfrm>
                    <a:prstGeom prst="rect">
                      <a:avLst/>
                    </a:prstGeom>
                    <a:noFill/>
                    <a:ln>
                      <a:noFill/>
                    </a:ln>
                  </pic:spPr>
                </pic:pic>
              </a:graphicData>
            </a:graphic>
          </wp:inline>
        </w:drawing>
      </w:r>
    </w:p>
    <w:p>
      <w:pPr>
        <w:rPr>
          <w:rFonts w:hint="eastAsia" w:ascii="黑体" w:hAnsi="宋体" w:eastAsia="黑体" w:cs="黑体"/>
          <w:color w:val="000000"/>
          <w:sz w:val="32"/>
        </w:rPr>
      </w:pPr>
      <w:r>
        <w:rPr>
          <w:rFonts w:hint="eastAsia" w:ascii="黑体" w:hAnsi="宋体" w:eastAsia="黑体" w:cs="黑体"/>
          <w:color w:val="000000"/>
          <w:sz w:val="32"/>
          <w:lang w:bidi="ar"/>
        </w:rPr>
        <w:t>附件2</w:t>
      </w:r>
    </w:p>
    <w:p>
      <w:pPr>
        <w:spacing w:line="600" w:lineRule="exact"/>
        <w:jc w:val="center"/>
        <w:rPr>
          <w:rFonts w:hint="eastAsia" w:ascii="小标宋" w:hAnsi="小标宋" w:eastAsia="小标宋" w:cs="小标宋"/>
          <w:color w:val="000000"/>
          <w:sz w:val="44"/>
        </w:rPr>
      </w:pPr>
      <w:r>
        <w:rPr>
          <w:rFonts w:hint="eastAsia" w:ascii="小标宋" w:hAnsi="小标宋" w:eastAsia="小标宋" w:cs="小标宋"/>
          <w:color w:val="000000"/>
          <w:sz w:val="44"/>
          <w:lang w:bidi="ar"/>
        </w:rPr>
        <w:t>房屋市政工程生产安全事故企业安全生产许可证处罚情况表</w:t>
      </w:r>
    </w:p>
    <w:tbl>
      <w:tblPr>
        <w:tblStyle w:val="5"/>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1418"/>
        <w:gridCol w:w="709"/>
        <w:gridCol w:w="2363"/>
        <w:gridCol w:w="1931"/>
        <w:gridCol w:w="2855"/>
        <w:gridCol w:w="21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blHead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事故发生</w:t>
            </w:r>
            <w:r>
              <w:rPr>
                <w:rFonts w:eastAsia="Times New Roman"/>
                <w:b/>
                <w:color w:val="000000"/>
                <w:sz w:val="24"/>
                <w:lang w:bidi="ar"/>
              </w:rPr>
              <w:br w:type="textWrapping"/>
            </w:r>
            <w:r>
              <w:rPr>
                <w:rFonts w:hint="eastAsia" w:ascii="宋体" w:hAnsi="宋体" w:cs="宋体"/>
                <w:b/>
                <w:color w:val="000000"/>
                <w:sz w:val="24"/>
                <w:lang w:bidi="ar"/>
              </w:rPr>
              <w:t>时间</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事故发生</w:t>
            </w:r>
            <w:r>
              <w:rPr>
                <w:rFonts w:eastAsia="Times New Roman"/>
                <w:b/>
                <w:color w:val="000000"/>
                <w:sz w:val="24"/>
                <w:lang w:bidi="ar"/>
              </w:rPr>
              <w:br w:type="textWrapping"/>
            </w:r>
            <w:r>
              <w:rPr>
                <w:rFonts w:hint="eastAsia" w:ascii="宋体" w:hAnsi="宋体" w:cs="宋体"/>
                <w:b/>
                <w:color w:val="000000"/>
                <w:sz w:val="24"/>
                <w:lang w:bidi="ar"/>
              </w:rPr>
              <w:t>地点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死亡人数</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工程名称</w:t>
            </w:r>
          </w:p>
        </w:tc>
        <w:tc>
          <w:tcPr>
            <w:tcW w:w="193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企业名称</w:t>
            </w:r>
          </w:p>
        </w:tc>
        <w:tc>
          <w:tcPr>
            <w:tcW w:w="285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处罚时间</w:t>
            </w:r>
          </w:p>
        </w:tc>
        <w:tc>
          <w:tcPr>
            <w:tcW w:w="210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处罚结果</w:t>
            </w:r>
            <w:r>
              <w:rPr>
                <w:rFonts w:eastAsia="Times New Roman"/>
                <w:b/>
                <w:color w:val="000000"/>
                <w:sz w:val="24"/>
                <w:lang w:bidi="ar"/>
              </w:rPr>
              <w:br w:type="textWrapping"/>
            </w:r>
            <w:r>
              <w:rPr>
                <w:rFonts w:hint="eastAsia" w:ascii="宋体" w:hAnsi="宋体" w:cs="宋体"/>
                <w:b/>
                <w:color w:val="000000"/>
                <w:sz w:val="24"/>
                <w:lang w:bidi="ar"/>
              </w:rPr>
              <w:t>（暂扣或吊销安全生产许可证）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1</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12</w:t>
            </w:r>
            <w:r>
              <w:rPr>
                <w:rFonts w:hint="eastAsia" w:cs="宋体"/>
                <w:color w:val="000000"/>
                <w:sz w:val="20"/>
                <w:szCs w:val="20"/>
                <w:lang w:bidi="ar"/>
              </w:rPr>
              <w:t>月</w:t>
            </w:r>
            <w:r>
              <w:rPr>
                <w:color w:val="000000"/>
                <w:sz w:val="20"/>
                <w:szCs w:val="20"/>
                <w:lang w:bidi="ar"/>
              </w:rPr>
              <w:t>21</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惠州市惠城区水口街</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翰欣实业有限公司厂房工程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惠州市泰安建筑工程有限公司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5</w:t>
            </w:r>
            <w:r>
              <w:rPr>
                <w:rFonts w:hint="eastAsia" w:cs="宋体"/>
                <w:color w:val="000000"/>
                <w:sz w:val="20"/>
                <w:szCs w:val="20"/>
                <w:lang w:bidi="ar"/>
              </w:rPr>
              <w:t>月</w:t>
            </w:r>
            <w:r>
              <w:rPr>
                <w:color w:val="000000"/>
                <w:sz w:val="20"/>
                <w:szCs w:val="20"/>
                <w:lang w:bidi="ar"/>
              </w:rPr>
              <w:t>18</w:t>
            </w:r>
            <w:r>
              <w:rPr>
                <w:rFonts w:hint="eastAsia" w:cs="宋体"/>
                <w:color w:val="000000"/>
                <w:sz w:val="20"/>
                <w:szCs w:val="20"/>
                <w:lang w:bidi="ar"/>
              </w:rPr>
              <w:t>日至</w:t>
            </w:r>
            <w:r>
              <w:rPr>
                <w:color w:val="000000"/>
                <w:sz w:val="20"/>
                <w:szCs w:val="20"/>
                <w:lang w:bidi="ar"/>
              </w:rPr>
              <w:t>6</w:t>
            </w:r>
            <w:r>
              <w:rPr>
                <w:rFonts w:hint="eastAsia" w:cs="宋体"/>
                <w:color w:val="000000"/>
                <w:sz w:val="20"/>
                <w:szCs w:val="20"/>
                <w:lang w:bidi="ar"/>
              </w:rPr>
              <w:t>月</w:t>
            </w:r>
            <w:r>
              <w:rPr>
                <w:color w:val="000000"/>
                <w:sz w:val="20"/>
                <w:szCs w:val="20"/>
                <w:lang w:bidi="ar"/>
              </w:rPr>
              <w:t>16</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12</w:t>
            </w:r>
            <w:r>
              <w:rPr>
                <w:rFonts w:hint="eastAsia" w:cs="宋体"/>
                <w:color w:val="000000"/>
                <w:sz w:val="20"/>
                <w:szCs w:val="20"/>
                <w:lang w:bidi="ar"/>
              </w:rPr>
              <w:t>月</w:t>
            </w:r>
            <w:r>
              <w:rPr>
                <w:color w:val="000000"/>
                <w:sz w:val="20"/>
                <w:szCs w:val="20"/>
                <w:lang w:bidi="ar"/>
              </w:rPr>
              <w:t>20</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广州市黄埔区</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广州市黄埔区永和隧道口南侧用地市政设施配套工程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广州市市政工程机械施工有限公司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w:t>
            </w:r>
            <w:r>
              <w:rPr>
                <w:rFonts w:hint="eastAsia" w:cs="宋体"/>
                <w:color w:val="000000"/>
                <w:sz w:val="20"/>
                <w:szCs w:val="20"/>
                <w:lang w:bidi="ar"/>
              </w:rPr>
              <w:t>月</w:t>
            </w:r>
            <w:r>
              <w:rPr>
                <w:color w:val="000000"/>
                <w:sz w:val="20"/>
                <w:szCs w:val="20"/>
                <w:lang w:bidi="ar"/>
              </w:rPr>
              <w:t>25</w:t>
            </w:r>
            <w:r>
              <w:rPr>
                <w:rFonts w:hint="eastAsia" w:cs="宋体"/>
                <w:color w:val="000000"/>
                <w:sz w:val="20"/>
                <w:szCs w:val="20"/>
                <w:lang w:bidi="ar"/>
              </w:rPr>
              <w:t>日至</w:t>
            </w:r>
            <w:r>
              <w:rPr>
                <w:color w:val="000000"/>
                <w:sz w:val="20"/>
                <w:szCs w:val="20"/>
                <w:lang w:bidi="ar"/>
              </w:rPr>
              <w:t>2</w:t>
            </w:r>
            <w:r>
              <w:rPr>
                <w:rFonts w:hint="eastAsia" w:cs="宋体"/>
                <w:color w:val="000000"/>
                <w:sz w:val="20"/>
                <w:szCs w:val="20"/>
                <w:lang w:bidi="ar"/>
              </w:rPr>
              <w:t>月</w:t>
            </w:r>
            <w:r>
              <w:rPr>
                <w:color w:val="000000"/>
                <w:sz w:val="20"/>
                <w:szCs w:val="20"/>
                <w:lang w:bidi="ar"/>
              </w:rPr>
              <w:t>23</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3</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3</w:t>
            </w:r>
            <w:r>
              <w:rPr>
                <w:rFonts w:hint="eastAsia" w:cs="宋体"/>
                <w:color w:val="000000"/>
                <w:sz w:val="20"/>
                <w:szCs w:val="20"/>
                <w:lang w:bidi="ar"/>
              </w:rPr>
              <w:t>月</w:t>
            </w:r>
            <w:r>
              <w:rPr>
                <w:color w:val="000000"/>
                <w:sz w:val="20"/>
                <w:szCs w:val="20"/>
                <w:lang w:bidi="ar"/>
              </w:rPr>
              <w:t>25</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广州市从化</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死亡</w:t>
            </w:r>
            <w:r>
              <w:rPr>
                <w:color w:val="000000"/>
                <w:sz w:val="20"/>
                <w:szCs w:val="20"/>
                <w:lang w:bidi="ar"/>
              </w:rPr>
              <w:t>9</w:t>
            </w:r>
            <w:r>
              <w:rPr>
                <w:rFonts w:hint="eastAsia" w:cs="宋体"/>
                <w:color w:val="000000"/>
                <w:sz w:val="20"/>
                <w:szCs w:val="20"/>
                <w:lang w:bidi="ar"/>
              </w:rPr>
              <w:t>人、</w:t>
            </w:r>
            <w:r>
              <w:rPr>
                <w:color w:val="000000"/>
                <w:sz w:val="20"/>
                <w:szCs w:val="20"/>
                <w:lang w:bidi="ar"/>
              </w:rPr>
              <w:t>2</w:t>
            </w:r>
            <w:r>
              <w:rPr>
                <w:rFonts w:hint="eastAsia" w:cs="宋体"/>
                <w:color w:val="000000"/>
                <w:sz w:val="20"/>
                <w:szCs w:val="20"/>
                <w:lang w:bidi="ar"/>
              </w:rPr>
              <w:t>人受伤</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广州市从化固体废弃物综合处理中心（广州市第七资源热力电厂）项目</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广东电白建设集团有限公司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5</w:t>
            </w:r>
            <w:r>
              <w:rPr>
                <w:rFonts w:hint="eastAsia" w:cs="宋体"/>
                <w:color w:val="000000"/>
                <w:sz w:val="20"/>
                <w:szCs w:val="20"/>
                <w:lang w:bidi="ar"/>
              </w:rPr>
              <w:t>月</w:t>
            </w:r>
            <w:r>
              <w:rPr>
                <w:color w:val="000000"/>
                <w:sz w:val="20"/>
                <w:szCs w:val="20"/>
                <w:lang w:bidi="ar"/>
              </w:rPr>
              <w:t>10</w:t>
            </w:r>
            <w:r>
              <w:rPr>
                <w:rFonts w:hint="eastAsia" w:cs="宋体"/>
                <w:color w:val="000000"/>
                <w:sz w:val="20"/>
                <w:szCs w:val="20"/>
                <w:lang w:bidi="ar"/>
              </w:rPr>
              <w:t>日至</w:t>
            </w:r>
            <w:r>
              <w:rPr>
                <w:color w:val="000000"/>
                <w:sz w:val="20"/>
                <w:szCs w:val="20"/>
                <w:lang w:bidi="ar"/>
              </w:rPr>
              <w:t>8</w:t>
            </w:r>
            <w:r>
              <w:rPr>
                <w:rFonts w:hint="eastAsia" w:cs="宋体"/>
                <w:color w:val="000000"/>
                <w:sz w:val="20"/>
                <w:szCs w:val="20"/>
                <w:lang w:bidi="ar"/>
              </w:rPr>
              <w:t>月</w:t>
            </w:r>
            <w:r>
              <w:rPr>
                <w:color w:val="000000"/>
                <w:sz w:val="20"/>
                <w:szCs w:val="20"/>
                <w:lang w:bidi="ar"/>
              </w:rPr>
              <w:t>7</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暂扣安全生产许可证（经复查，不具备安全生产条件，延长暂扣至</w:t>
            </w:r>
            <w:r>
              <w:rPr>
                <w:color w:val="000000"/>
                <w:sz w:val="20"/>
                <w:szCs w:val="20"/>
                <w:lang w:bidi="ar"/>
              </w:rPr>
              <w:t>9</w:t>
            </w:r>
            <w:r>
              <w:rPr>
                <w:rFonts w:hint="eastAsia" w:cs="宋体"/>
                <w:color w:val="000000"/>
                <w:sz w:val="20"/>
                <w:szCs w:val="20"/>
                <w:lang w:bidi="ar"/>
              </w:rPr>
              <w:t>月</w:t>
            </w:r>
            <w:r>
              <w:rPr>
                <w:color w:val="000000"/>
                <w:sz w:val="20"/>
                <w:szCs w:val="20"/>
                <w:lang w:bidi="ar"/>
              </w:rPr>
              <w:t>6</w:t>
            </w:r>
            <w:r>
              <w:rPr>
                <w:rFonts w:hint="eastAsia" w:cs="宋体"/>
                <w:color w:val="000000"/>
                <w:sz w:val="20"/>
                <w:szCs w:val="20"/>
                <w:lang w:bidi="ar"/>
              </w:rPr>
              <w:t>日</w:t>
            </w:r>
            <w:r>
              <w:rPr>
                <w:color w:val="000000"/>
                <w:sz w:val="20"/>
                <w:szCs w:val="20"/>
                <w:lang w:bidi="ar"/>
              </w:rPr>
              <w:t>)</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4</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3</w:t>
            </w:r>
            <w:r>
              <w:rPr>
                <w:rFonts w:hint="eastAsia" w:cs="宋体"/>
                <w:color w:val="000000"/>
                <w:sz w:val="20"/>
                <w:szCs w:val="20"/>
                <w:lang w:bidi="ar"/>
              </w:rPr>
              <w:t>月</w:t>
            </w:r>
            <w:r>
              <w:rPr>
                <w:color w:val="000000"/>
                <w:sz w:val="20"/>
                <w:szCs w:val="20"/>
                <w:lang w:bidi="ar"/>
              </w:rPr>
              <w:t>25</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广州市从化</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死亡</w:t>
            </w:r>
            <w:r>
              <w:rPr>
                <w:color w:val="000000"/>
                <w:sz w:val="20"/>
                <w:szCs w:val="20"/>
                <w:lang w:bidi="ar"/>
              </w:rPr>
              <w:t>9</w:t>
            </w:r>
            <w:r>
              <w:rPr>
                <w:rFonts w:hint="eastAsia" w:cs="宋体"/>
                <w:color w:val="000000"/>
                <w:sz w:val="20"/>
                <w:szCs w:val="20"/>
                <w:lang w:bidi="ar"/>
              </w:rPr>
              <w:t>人、</w:t>
            </w:r>
            <w:r>
              <w:rPr>
                <w:color w:val="000000"/>
                <w:sz w:val="20"/>
                <w:szCs w:val="20"/>
                <w:lang w:bidi="ar"/>
              </w:rPr>
              <w:t>2</w:t>
            </w:r>
            <w:r>
              <w:rPr>
                <w:rFonts w:hint="eastAsia" w:cs="宋体"/>
                <w:color w:val="000000"/>
                <w:sz w:val="20"/>
                <w:szCs w:val="20"/>
                <w:lang w:bidi="ar"/>
              </w:rPr>
              <w:t>人受伤</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广州市从化固体废弃物综合处理中心（广州市第七资源热力电厂）项目</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广州市市政集团有限公司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5</w:t>
            </w:r>
            <w:r>
              <w:rPr>
                <w:rFonts w:hint="eastAsia" w:cs="宋体"/>
                <w:color w:val="000000"/>
                <w:sz w:val="20"/>
                <w:szCs w:val="20"/>
                <w:lang w:bidi="ar"/>
              </w:rPr>
              <w:t>月</w:t>
            </w:r>
            <w:r>
              <w:rPr>
                <w:color w:val="000000"/>
                <w:sz w:val="20"/>
                <w:szCs w:val="20"/>
                <w:lang w:bidi="ar"/>
              </w:rPr>
              <w:t>10</w:t>
            </w:r>
            <w:r>
              <w:rPr>
                <w:rFonts w:hint="eastAsia" w:cs="宋体"/>
                <w:color w:val="000000"/>
                <w:sz w:val="20"/>
                <w:szCs w:val="20"/>
                <w:lang w:bidi="ar"/>
              </w:rPr>
              <w:t>日至</w:t>
            </w:r>
            <w:r>
              <w:rPr>
                <w:color w:val="000000"/>
                <w:sz w:val="20"/>
                <w:szCs w:val="20"/>
                <w:lang w:bidi="ar"/>
              </w:rPr>
              <w:t>8</w:t>
            </w:r>
            <w:r>
              <w:rPr>
                <w:rFonts w:hint="eastAsia" w:cs="宋体"/>
                <w:color w:val="000000"/>
                <w:sz w:val="20"/>
                <w:szCs w:val="20"/>
                <w:lang w:bidi="ar"/>
              </w:rPr>
              <w:t>月</w:t>
            </w:r>
            <w:r>
              <w:rPr>
                <w:color w:val="000000"/>
                <w:sz w:val="20"/>
                <w:szCs w:val="20"/>
                <w:lang w:bidi="ar"/>
              </w:rPr>
              <w:t>7</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暂扣安全生产许可证（经复查，不具备安全生产条件，延长暂扣至</w:t>
            </w:r>
            <w:r>
              <w:rPr>
                <w:color w:val="000000"/>
                <w:sz w:val="20"/>
                <w:szCs w:val="20"/>
                <w:lang w:bidi="ar"/>
              </w:rPr>
              <w:t>9</w:t>
            </w:r>
            <w:r>
              <w:rPr>
                <w:rFonts w:hint="eastAsia" w:cs="宋体"/>
                <w:color w:val="000000"/>
                <w:sz w:val="20"/>
                <w:szCs w:val="20"/>
                <w:lang w:bidi="ar"/>
              </w:rPr>
              <w:t>月</w:t>
            </w:r>
            <w:r>
              <w:rPr>
                <w:color w:val="000000"/>
                <w:sz w:val="20"/>
                <w:szCs w:val="20"/>
                <w:lang w:bidi="ar"/>
              </w:rPr>
              <w:t>6</w:t>
            </w:r>
            <w:r>
              <w:rPr>
                <w:rFonts w:hint="eastAsia" w:cs="宋体"/>
                <w:color w:val="000000"/>
                <w:sz w:val="20"/>
                <w:szCs w:val="20"/>
                <w:lang w:bidi="ar"/>
              </w:rPr>
              <w:t>日</w:t>
            </w:r>
            <w:r>
              <w:rPr>
                <w:color w:val="000000"/>
                <w:sz w:val="20"/>
                <w:szCs w:val="20"/>
                <w:lang w:bidi="ar"/>
              </w:rPr>
              <w:t>)</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5</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w:t>
            </w:r>
            <w:r>
              <w:rPr>
                <w:rFonts w:hint="eastAsia" w:cs="宋体"/>
                <w:color w:val="000000"/>
                <w:sz w:val="20"/>
                <w:szCs w:val="20"/>
                <w:lang w:bidi="ar"/>
              </w:rPr>
              <w:t>月</w:t>
            </w:r>
            <w:r>
              <w:rPr>
                <w:color w:val="000000"/>
                <w:sz w:val="20"/>
                <w:szCs w:val="20"/>
                <w:lang w:bidi="ar"/>
              </w:rPr>
              <w:t>21</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广州市轨道交通十四号线支线</w:t>
            </w:r>
            <w:r>
              <w:rPr>
                <w:color w:val="000000"/>
                <w:sz w:val="20"/>
                <w:szCs w:val="20"/>
                <w:lang w:bidi="ar"/>
              </w:rPr>
              <w:t>5</w:t>
            </w:r>
            <w:r>
              <w:rPr>
                <w:rFonts w:hint="eastAsia" w:cs="宋体"/>
                <w:color w:val="000000"/>
                <w:sz w:val="20"/>
                <w:szCs w:val="20"/>
                <w:lang w:bidi="ar"/>
              </w:rPr>
              <w:t>标工程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广东群英劳务有限公司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6</w:t>
            </w:r>
            <w:r>
              <w:rPr>
                <w:rFonts w:hint="eastAsia" w:cs="宋体"/>
                <w:color w:val="000000"/>
                <w:sz w:val="20"/>
                <w:szCs w:val="20"/>
                <w:lang w:bidi="ar"/>
              </w:rPr>
              <w:t>月</w:t>
            </w:r>
            <w:r>
              <w:rPr>
                <w:color w:val="000000"/>
                <w:sz w:val="20"/>
                <w:szCs w:val="20"/>
                <w:lang w:bidi="ar"/>
              </w:rPr>
              <w:t>6</w:t>
            </w:r>
            <w:r>
              <w:rPr>
                <w:rFonts w:hint="eastAsia" w:cs="宋体"/>
                <w:color w:val="000000"/>
                <w:sz w:val="20"/>
                <w:szCs w:val="20"/>
                <w:lang w:bidi="ar"/>
              </w:rPr>
              <w:t>日至</w:t>
            </w:r>
            <w:r>
              <w:rPr>
                <w:color w:val="000000"/>
                <w:sz w:val="20"/>
                <w:szCs w:val="20"/>
                <w:lang w:bidi="ar"/>
              </w:rPr>
              <w:t>7</w:t>
            </w:r>
            <w:r>
              <w:rPr>
                <w:rFonts w:hint="eastAsia" w:cs="宋体"/>
                <w:color w:val="000000"/>
                <w:sz w:val="20"/>
                <w:szCs w:val="20"/>
                <w:lang w:bidi="ar"/>
              </w:rPr>
              <w:t>月</w:t>
            </w:r>
            <w:r>
              <w:rPr>
                <w:color w:val="000000"/>
                <w:sz w:val="20"/>
                <w:szCs w:val="20"/>
                <w:lang w:bidi="ar"/>
              </w:rPr>
              <w:t>5</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6</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8</w:t>
            </w:r>
            <w:r>
              <w:rPr>
                <w:rFonts w:hint="eastAsia" w:cs="宋体"/>
                <w:color w:val="000000"/>
                <w:sz w:val="20"/>
                <w:szCs w:val="20"/>
                <w:lang w:bidi="ar"/>
              </w:rPr>
              <w:t>月</w:t>
            </w:r>
            <w:r>
              <w:rPr>
                <w:color w:val="000000"/>
                <w:sz w:val="20"/>
                <w:szCs w:val="20"/>
                <w:lang w:bidi="ar"/>
              </w:rPr>
              <w:t>8</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珠海市南屏</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珠海市南屏宏兴工业区</w:t>
            </w:r>
            <w:r>
              <w:rPr>
                <w:color w:val="000000"/>
                <w:sz w:val="20"/>
                <w:szCs w:val="20"/>
                <w:lang w:bidi="ar"/>
              </w:rPr>
              <w:t>2#</w:t>
            </w:r>
            <w:r>
              <w:rPr>
                <w:rFonts w:hint="eastAsia" w:cs="宋体"/>
                <w:color w:val="000000"/>
                <w:sz w:val="20"/>
                <w:szCs w:val="20"/>
                <w:lang w:bidi="ar"/>
              </w:rPr>
              <w:t>、</w:t>
            </w:r>
            <w:r>
              <w:rPr>
                <w:color w:val="000000"/>
                <w:sz w:val="20"/>
                <w:szCs w:val="20"/>
                <w:lang w:bidi="ar"/>
              </w:rPr>
              <w:t>3#</w:t>
            </w:r>
            <w:r>
              <w:rPr>
                <w:rFonts w:hint="eastAsia" w:cs="宋体"/>
                <w:color w:val="000000"/>
                <w:sz w:val="20"/>
                <w:szCs w:val="20"/>
                <w:lang w:bidi="ar"/>
              </w:rPr>
              <w:t>楼改扩建工程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普宁市建筑工程总公司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6</w:t>
            </w:r>
            <w:r>
              <w:rPr>
                <w:rFonts w:hint="eastAsia" w:cs="宋体"/>
                <w:color w:val="000000"/>
                <w:sz w:val="20"/>
                <w:szCs w:val="20"/>
                <w:lang w:bidi="ar"/>
              </w:rPr>
              <w:t>月</w:t>
            </w:r>
            <w:r>
              <w:rPr>
                <w:color w:val="000000"/>
                <w:sz w:val="20"/>
                <w:szCs w:val="20"/>
                <w:lang w:bidi="ar"/>
              </w:rPr>
              <w:t>13</w:t>
            </w:r>
            <w:r>
              <w:rPr>
                <w:rFonts w:hint="eastAsia" w:cs="宋体"/>
                <w:color w:val="000000"/>
                <w:sz w:val="20"/>
                <w:szCs w:val="20"/>
                <w:lang w:bidi="ar"/>
              </w:rPr>
              <w:t>日至</w:t>
            </w:r>
            <w:r>
              <w:rPr>
                <w:color w:val="000000"/>
                <w:sz w:val="20"/>
                <w:szCs w:val="20"/>
                <w:lang w:bidi="ar"/>
              </w:rPr>
              <w:t>7</w:t>
            </w:r>
            <w:r>
              <w:rPr>
                <w:rFonts w:hint="eastAsia" w:cs="宋体"/>
                <w:color w:val="000000"/>
                <w:sz w:val="20"/>
                <w:szCs w:val="20"/>
                <w:lang w:bidi="ar"/>
              </w:rPr>
              <w:t>月</w:t>
            </w:r>
            <w:r>
              <w:rPr>
                <w:color w:val="000000"/>
                <w:sz w:val="20"/>
                <w:szCs w:val="20"/>
                <w:lang w:bidi="ar"/>
              </w:rPr>
              <w:t>12</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7</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3</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惠州市龙光城</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惠州市龙光城北片区八期工程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龙光工程建设有限公司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6</w:t>
            </w:r>
            <w:r>
              <w:rPr>
                <w:rFonts w:hint="eastAsia" w:cs="宋体"/>
                <w:color w:val="000000"/>
                <w:sz w:val="20"/>
                <w:szCs w:val="20"/>
                <w:lang w:bidi="ar"/>
              </w:rPr>
              <w:t>月</w:t>
            </w:r>
            <w:r>
              <w:rPr>
                <w:color w:val="000000"/>
                <w:sz w:val="20"/>
                <w:szCs w:val="20"/>
                <w:lang w:bidi="ar"/>
              </w:rPr>
              <w:t>6</w:t>
            </w:r>
            <w:r>
              <w:rPr>
                <w:rFonts w:hint="eastAsia" w:cs="宋体"/>
                <w:color w:val="000000"/>
                <w:sz w:val="20"/>
                <w:szCs w:val="20"/>
                <w:lang w:bidi="ar"/>
              </w:rPr>
              <w:t>日至</w:t>
            </w:r>
            <w:r>
              <w:rPr>
                <w:color w:val="000000"/>
                <w:sz w:val="20"/>
                <w:szCs w:val="20"/>
                <w:lang w:bidi="ar"/>
              </w:rPr>
              <w:t>7</w:t>
            </w:r>
            <w:r>
              <w:rPr>
                <w:rFonts w:hint="eastAsia" w:cs="宋体"/>
                <w:color w:val="000000"/>
                <w:sz w:val="20"/>
                <w:szCs w:val="20"/>
                <w:lang w:bidi="ar"/>
              </w:rPr>
              <w:t>月</w:t>
            </w:r>
            <w:r>
              <w:rPr>
                <w:color w:val="000000"/>
                <w:sz w:val="20"/>
                <w:szCs w:val="20"/>
                <w:lang w:bidi="ar"/>
              </w:rPr>
              <w:t>5</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8</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8</w:t>
            </w:r>
            <w:r>
              <w:rPr>
                <w:rFonts w:hint="eastAsia" w:cs="宋体"/>
                <w:color w:val="000000"/>
                <w:sz w:val="20"/>
                <w:szCs w:val="20"/>
                <w:lang w:bidi="ar"/>
              </w:rPr>
              <w:t>月</w:t>
            </w:r>
            <w:r>
              <w:rPr>
                <w:color w:val="000000"/>
                <w:sz w:val="20"/>
                <w:szCs w:val="20"/>
                <w:lang w:bidi="ar"/>
              </w:rPr>
              <w:t>22</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江门市北环路</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江门市北环路（江沙路</w:t>
            </w:r>
            <w:r>
              <w:rPr>
                <w:color w:val="000000"/>
                <w:sz w:val="20"/>
                <w:szCs w:val="20"/>
                <w:lang w:bidi="ar"/>
              </w:rPr>
              <w:t>-</w:t>
            </w:r>
            <w:r>
              <w:rPr>
                <w:rFonts w:hint="eastAsia" w:cs="宋体"/>
                <w:color w:val="000000"/>
                <w:sz w:val="20"/>
                <w:szCs w:val="20"/>
                <w:lang w:bidi="ar"/>
              </w:rPr>
              <w:t>港口三路）扩建工程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东莞市建工集团有限公司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6</w:t>
            </w:r>
            <w:r>
              <w:rPr>
                <w:rFonts w:hint="eastAsia" w:cs="宋体"/>
                <w:color w:val="000000"/>
                <w:sz w:val="20"/>
                <w:szCs w:val="20"/>
                <w:lang w:bidi="ar"/>
              </w:rPr>
              <w:t>月</w:t>
            </w:r>
            <w:r>
              <w:rPr>
                <w:color w:val="000000"/>
                <w:sz w:val="20"/>
                <w:szCs w:val="20"/>
                <w:lang w:bidi="ar"/>
              </w:rPr>
              <w:t>15</w:t>
            </w:r>
            <w:r>
              <w:rPr>
                <w:rFonts w:hint="eastAsia" w:cs="宋体"/>
                <w:color w:val="000000"/>
                <w:sz w:val="20"/>
                <w:szCs w:val="20"/>
                <w:lang w:bidi="ar"/>
              </w:rPr>
              <w:t>日至</w:t>
            </w:r>
            <w:r>
              <w:rPr>
                <w:color w:val="000000"/>
                <w:sz w:val="20"/>
                <w:szCs w:val="20"/>
                <w:lang w:bidi="ar"/>
              </w:rPr>
              <w:t>7</w:t>
            </w:r>
            <w:r>
              <w:rPr>
                <w:rFonts w:hint="eastAsia" w:cs="宋体"/>
                <w:color w:val="000000"/>
                <w:sz w:val="20"/>
                <w:szCs w:val="20"/>
                <w:lang w:bidi="ar"/>
              </w:rPr>
              <w:t>月</w:t>
            </w:r>
            <w:r>
              <w:rPr>
                <w:color w:val="000000"/>
                <w:sz w:val="20"/>
                <w:szCs w:val="20"/>
                <w:lang w:bidi="ar"/>
              </w:rPr>
              <w:t>14</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9</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12</w:t>
            </w:r>
            <w:r>
              <w:rPr>
                <w:rFonts w:hint="eastAsia" w:cs="宋体"/>
                <w:color w:val="000000"/>
                <w:sz w:val="20"/>
                <w:szCs w:val="20"/>
                <w:lang w:bidi="ar"/>
              </w:rPr>
              <w:t>月</w:t>
            </w:r>
            <w:r>
              <w:rPr>
                <w:color w:val="000000"/>
                <w:sz w:val="20"/>
                <w:szCs w:val="20"/>
                <w:lang w:bidi="ar"/>
              </w:rPr>
              <w:t>14</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佛山市南海区</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佛山市南海区红星商务楼工程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佛山市鹏迅建筑工程劳务有限公司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6</w:t>
            </w:r>
            <w:r>
              <w:rPr>
                <w:rFonts w:hint="eastAsia" w:cs="宋体"/>
                <w:color w:val="000000"/>
                <w:sz w:val="20"/>
                <w:szCs w:val="20"/>
                <w:lang w:bidi="ar"/>
              </w:rPr>
              <w:t>月</w:t>
            </w:r>
            <w:r>
              <w:rPr>
                <w:color w:val="000000"/>
                <w:sz w:val="20"/>
                <w:szCs w:val="20"/>
                <w:lang w:bidi="ar"/>
              </w:rPr>
              <w:t>6</w:t>
            </w:r>
            <w:r>
              <w:rPr>
                <w:rFonts w:hint="eastAsia" w:cs="宋体"/>
                <w:color w:val="000000"/>
                <w:sz w:val="20"/>
                <w:szCs w:val="20"/>
                <w:lang w:bidi="ar"/>
              </w:rPr>
              <w:t>日至</w:t>
            </w:r>
            <w:r>
              <w:rPr>
                <w:color w:val="000000"/>
                <w:sz w:val="20"/>
                <w:szCs w:val="20"/>
                <w:lang w:bidi="ar"/>
              </w:rPr>
              <w:t>7</w:t>
            </w:r>
            <w:r>
              <w:rPr>
                <w:rFonts w:hint="eastAsia" w:cs="宋体"/>
                <w:color w:val="000000"/>
                <w:sz w:val="20"/>
                <w:szCs w:val="20"/>
                <w:lang w:bidi="ar"/>
              </w:rPr>
              <w:t>月</w:t>
            </w:r>
            <w:r>
              <w:rPr>
                <w:color w:val="000000"/>
                <w:sz w:val="20"/>
                <w:szCs w:val="20"/>
                <w:lang w:bidi="ar"/>
              </w:rPr>
              <w:t>5</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10</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12</w:t>
            </w:r>
            <w:r>
              <w:rPr>
                <w:rFonts w:hint="eastAsia" w:cs="宋体"/>
                <w:color w:val="000000"/>
                <w:sz w:val="20"/>
                <w:szCs w:val="20"/>
                <w:lang w:bidi="ar"/>
              </w:rPr>
              <w:t>月</w:t>
            </w:r>
            <w:r>
              <w:rPr>
                <w:color w:val="000000"/>
                <w:sz w:val="20"/>
                <w:szCs w:val="20"/>
                <w:lang w:bidi="ar"/>
              </w:rPr>
              <w:t>14</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佛山市南海区</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佛山市南海区红星商务楼工程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佛山市南海区黄岐进璟建筑工程有限公司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6</w:t>
            </w:r>
            <w:r>
              <w:rPr>
                <w:rFonts w:hint="eastAsia" w:cs="宋体"/>
                <w:color w:val="000000"/>
                <w:sz w:val="20"/>
                <w:szCs w:val="20"/>
                <w:lang w:bidi="ar"/>
              </w:rPr>
              <w:t>月</w:t>
            </w:r>
            <w:r>
              <w:rPr>
                <w:color w:val="000000"/>
                <w:sz w:val="20"/>
                <w:szCs w:val="20"/>
                <w:lang w:bidi="ar"/>
              </w:rPr>
              <w:t>6</w:t>
            </w:r>
            <w:r>
              <w:rPr>
                <w:rFonts w:hint="eastAsia" w:cs="宋体"/>
                <w:color w:val="000000"/>
                <w:sz w:val="20"/>
                <w:szCs w:val="20"/>
                <w:lang w:bidi="ar"/>
              </w:rPr>
              <w:t>日至</w:t>
            </w:r>
            <w:r>
              <w:rPr>
                <w:color w:val="000000"/>
                <w:sz w:val="20"/>
                <w:szCs w:val="20"/>
                <w:lang w:bidi="ar"/>
              </w:rPr>
              <w:t>7</w:t>
            </w:r>
            <w:r>
              <w:rPr>
                <w:rFonts w:hint="eastAsia" w:cs="宋体"/>
                <w:color w:val="000000"/>
                <w:sz w:val="20"/>
                <w:szCs w:val="20"/>
                <w:lang w:bidi="ar"/>
              </w:rPr>
              <w:t>月</w:t>
            </w:r>
            <w:r>
              <w:rPr>
                <w:color w:val="000000"/>
                <w:sz w:val="20"/>
                <w:szCs w:val="20"/>
                <w:lang w:bidi="ar"/>
              </w:rPr>
              <w:t>5</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11</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9</w:t>
            </w:r>
            <w:r>
              <w:rPr>
                <w:rFonts w:hint="eastAsia" w:cs="宋体"/>
                <w:color w:val="000000"/>
                <w:sz w:val="20"/>
                <w:szCs w:val="20"/>
                <w:lang w:bidi="ar"/>
              </w:rPr>
              <w:t>月</w:t>
            </w:r>
            <w:r>
              <w:rPr>
                <w:color w:val="000000"/>
                <w:sz w:val="20"/>
                <w:szCs w:val="20"/>
                <w:lang w:bidi="ar"/>
              </w:rPr>
              <w:t>20</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佛山市顺德区</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佛山市顺德区星醍苑工程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广东建安消防机电工程有限公司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6</w:t>
            </w:r>
            <w:r>
              <w:rPr>
                <w:rFonts w:hint="eastAsia" w:cs="宋体"/>
                <w:color w:val="000000"/>
                <w:sz w:val="20"/>
                <w:szCs w:val="20"/>
                <w:lang w:bidi="ar"/>
              </w:rPr>
              <w:t>月</w:t>
            </w:r>
            <w:r>
              <w:rPr>
                <w:color w:val="000000"/>
                <w:sz w:val="20"/>
                <w:szCs w:val="20"/>
                <w:lang w:bidi="ar"/>
              </w:rPr>
              <w:t>13</w:t>
            </w:r>
            <w:r>
              <w:rPr>
                <w:rFonts w:hint="eastAsia" w:cs="宋体"/>
                <w:color w:val="000000"/>
                <w:sz w:val="20"/>
                <w:szCs w:val="20"/>
                <w:lang w:bidi="ar"/>
              </w:rPr>
              <w:t>日至</w:t>
            </w:r>
            <w:r>
              <w:rPr>
                <w:color w:val="000000"/>
                <w:sz w:val="20"/>
                <w:szCs w:val="20"/>
                <w:lang w:bidi="ar"/>
              </w:rPr>
              <w:t>7</w:t>
            </w:r>
            <w:r>
              <w:rPr>
                <w:rFonts w:hint="eastAsia" w:cs="宋体"/>
                <w:color w:val="000000"/>
                <w:sz w:val="20"/>
                <w:szCs w:val="20"/>
                <w:lang w:bidi="ar"/>
              </w:rPr>
              <w:t>月</w:t>
            </w:r>
            <w:r>
              <w:rPr>
                <w:color w:val="000000"/>
                <w:sz w:val="20"/>
                <w:szCs w:val="20"/>
                <w:lang w:bidi="ar"/>
              </w:rPr>
              <w:t>12</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12</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9</w:t>
            </w:r>
            <w:r>
              <w:rPr>
                <w:rFonts w:hint="eastAsia" w:cs="宋体"/>
                <w:color w:val="000000"/>
                <w:sz w:val="20"/>
                <w:szCs w:val="20"/>
                <w:lang w:bidi="ar"/>
              </w:rPr>
              <w:t>月</w:t>
            </w:r>
            <w:r>
              <w:rPr>
                <w:color w:val="000000"/>
                <w:sz w:val="20"/>
                <w:szCs w:val="20"/>
                <w:lang w:bidi="ar"/>
              </w:rPr>
              <w:t>2</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东莞市</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东莞市广东廉商实业有限公司智能机械生产项目</w:t>
            </w:r>
            <w:r>
              <w:rPr>
                <w:color w:val="000000"/>
                <w:sz w:val="20"/>
                <w:szCs w:val="20"/>
                <w:lang w:bidi="ar"/>
              </w:rPr>
              <w:t>1</w:t>
            </w:r>
            <w:r>
              <w:rPr>
                <w:rFonts w:hint="eastAsia" w:cs="宋体"/>
                <w:color w:val="000000"/>
                <w:sz w:val="20"/>
                <w:szCs w:val="20"/>
                <w:lang w:bidi="ar"/>
              </w:rPr>
              <w:t>号办公楼、</w:t>
            </w:r>
            <w:r>
              <w:rPr>
                <w:color w:val="000000"/>
                <w:sz w:val="20"/>
                <w:szCs w:val="20"/>
                <w:lang w:bidi="ar"/>
              </w:rPr>
              <w:t>2~7</w:t>
            </w:r>
            <w:r>
              <w:rPr>
                <w:rFonts w:hint="eastAsia" w:cs="宋体"/>
                <w:color w:val="000000"/>
                <w:sz w:val="20"/>
                <w:szCs w:val="20"/>
                <w:lang w:bidi="ar"/>
              </w:rPr>
              <w:t>号厂房、</w:t>
            </w:r>
            <w:r>
              <w:rPr>
                <w:color w:val="000000"/>
                <w:sz w:val="20"/>
                <w:szCs w:val="20"/>
                <w:lang w:bidi="ar"/>
              </w:rPr>
              <w:t>8</w:t>
            </w:r>
            <w:r>
              <w:rPr>
                <w:rFonts w:hint="eastAsia" w:cs="宋体"/>
                <w:color w:val="000000"/>
                <w:sz w:val="20"/>
                <w:szCs w:val="20"/>
                <w:lang w:bidi="ar"/>
              </w:rPr>
              <w:t>号宿舍楼工程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东莞市裕欣国实业投资有限公司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19</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17</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13</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9</w:t>
            </w:r>
            <w:r>
              <w:rPr>
                <w:rFonts w:hint="eastAsia" w:cs="宋体"/>
                <w:color w:val="000000"/>
                <w:sz w:val="20"/>
                <w:szCs w:val="20"/>
                <w:lang w:bidi="ar"/>
              </w:rPr>
              <w:t>月</w:t>
            </w:r>
            <w:r>
              <w:rPr>
                <w:color w:val="000000"/>
                <w:sz w:val="20"/>
                <w:szCs w:val="20"/>
                <w:lang w:bidi="ar"/>
              </w:rPr>
              <w:t>2</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东莞市</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东莞市广东廉商实业有限公司智能机械生产项目</w:t>
            </w:r>
            <w:r>
              <w:rPr>
                <w:color w:val="000000"/>
                <w:sz w:val="20"/>
                <w:szCs w:val="20"/>
                <w:lang w:bidi="ar"/>
              </w:rPr>
              <w:t>1</w:t>
            </w:r>
            <w:r>
              <w:rPr>
                <w:rFonts w:hint="eastAsia" w:cs="宋体"/>
                <w:color w:val="000000"/>
                <w:sz w:val="20"/>
                <w:szCs w:val="20"/>
                <w:lang w:bidi="ar"/>
              </w:rPr>
              <w:t>号办公楼、</w:t>
            </w:r>
            <w:r>
              <w:rPr>
                <w:color w:val="000000"/>
                <w:sz w:val="20"/>
                <w:szCs w:val="20"/>
                <w:lang w:bidi="ar"/>
              </w:rPr>
              <w:t>2~7</w:t>
            </w:r>
            <w:r>
              <w:rPr>
                <w:rFonts w:hint="eastAsia" w:cs="宋体"/>
                <w:color w:val="000000"/>
                <w:sz w:val="20"/>
                <w:szCs w:val="20"/>
                <w:lang w:bidi="ar"/>
              </w:rPr>
              <w:t>号厂房、</w:t>
            </w:r>
            <w:r>
              <w:rPr>
                <w:color w:val="000000"/>
                <w:sz w:val="20"/>
                <w:szCs w:val="20"/>
                <w:lang w:bidi="ar"/>
              </w:rPr>
              <w:t>8</w:t>
            </w:r>
            <w:r>
              <w:rPr>
                <w:rFonts w:hint="eastAsia" w:cs="宋体"/>
                <w:color w:val="000000"/>
                <w:sz w:val="20"/>
                <w:szCs w:val="20"/>
                <w:lang w:bidi="ar"/>
              </w:rPr>
              <w:t>号宿舍楼工程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东莞市力创钢架结构工程有限公司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19</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17</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14</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Cs w:val="21"/>
                <w:lang w:bidi="ar"/>
              </w:rPr>
              <w:t>2017</w:t>
            </w:r>
            <w:r>
              <w:rPr>
                <w:rFonts w:hint="eastAsia" w:cs="宋体"/>
                <w:color w:val="000000"/>
                <w:szCs w:val="21"/>
                <w:lang w:bidi="ar"/>
              </w:rPr>
              <w:t>年</w:t>
            </w:r>
            <w:r>
              <w:rPr>
                <w:color w:val="000000"/>
                <w:szCs w:val="21"/>
                <w:lang w:bidi="ar"/>
              </w:rPr>
              <w:t>2</w:t>
            </w:r>
            <w:r>
              <w:rPr>
                <w:rFonts w:hint="eastAsia" w:cs="宋体"/>
                <w:color w:val="000000"/>
                <w:szCs w:val="21"/>
                <w:lang w:bidi="ar"/>
              </w:rPr>
              <w:t>月</w:t>
            </w:r>
            <w:r>
              <w:rPr>
                <w:color w:val="000000"/>
                <w:szCs w:val="21"/>
                <w:lang w:bidi="ar"/>
              </w:rPr>
              <w:t>11</w:t>
            </w:r>
            <w:r>
              <w:rPr>
                <w:rFonts w:hint="eastAsia" w:cs="宋体"/>
                <w:color w:val="000000"/>
                <w:szCs w:val="21"/>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深圳市</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深圳市龙光中心北丙期工程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东莞市建安桩基础工程有限公司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31</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29</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15</w:t>
            </w:r>
          </w:p>
        </w:tc>
        <w:tc>
          <w:tcPr>
            <w:tcW w:w="1842"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Cs w:val="21"/>
                <w:lang w:bidi="ar"/>
              </w:rPr>
              <w:t>2017</w:t>
            </w:r>
            <w:r>
              <w:rPr>
                <w:rFonts w:hint="eastAsia" w:cs="宋体"/>
                <w:color w:val="000000"/>
                <w:szCs w:val="21"/>
                <w:lang w:bidi="ar"/>
              </w:rPr>
              <w:t>年</w:t>
            </w:r>
            <w:r>
              <w:rPr>
                <w:color w:val="000000"/>
                <w:szCs w:val="21"/>
                <w:lang w:bidi="ar"/>
              </w:rPr>
              <w:t>2</w:t>
            </w:r>
            <w:r>
              <w:rPr>
                <w:rFonts w:hint="eastAsia" w:cs="宋体"/>
                <w:color w:val="000000"/>
                <w:szCs w:val="21"/>
                <w:lang w:bidi="ar"/>
              </w:rPr>
              <w:t>月</w:t>
            </w:r>
            <w:r>
              <w:rPr>
                <w:color w:val="000000"/>
                <w:szCs w:val="21"/>
                <w:lang w:bidi="ar"/>
              </w:rPr>
              <w:t>11</w:t>
            </w:r>
            <w:r>
              <w:rPr>
                <w:rFonts w:hint="eastAsia" w:cs="宋体"/>
                <w:color w:val="000000"/>
                <w:szCs w:val="21"/>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深圳市</w:t>
            </w:r>
          </w:p>
        </w:tc>
        <w:tc>
          <w:tcPr>
            <w:tcW w:w="709"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深圳市龙光中心北丙期工程</w:t>
            </w:r>
          </w:p>
        </w:tc>
        <w:tc>
          <w:tcPr>
            <w:tcW w:w="193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龙光工程建设有限公司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26</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24</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 w:val="20"/>
                <w:szCs w:val="20"/>
                <w:lang w:bidi="ar"/>
              </w:rPr>
              <w:t>16</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2</w:t>
            </w:r>
            <w:r>
              <w:rPr>
                <w:rFonts w:hint="eastAsia" w:cs="宋体"/>
                <w:color w:val="000000"/>
                <w:sz w:val="20"/>
                <w:szCs w:val="20"/>
                <w:lang w:bidi="ar"/>
              </w:rPr>
              <w:t>月</w:t>
            </w:r>
            <w:r>
              <w:rPr>
                <w:color w:val="000000"/>
                <w:sz w:val="20"/>
                <w:szCs w:val="20"/>
                <w:lang w:bidi="ar"/>
              </w:rPr>
              <w:t>19</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深圳市健宁医院工程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深圳市泰安劳务有限公司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31</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29</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 w:val="20"/>
                <w:szCs w:val="20"/>
                <w:lang w:bidi="ar"/>
              </w:rPr>
              <w:t>17</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2</w:t>
            </w:r>
            <w:r>
              <w:rPr>
                <w:rFonts w:hint="eastAsia" w:cs="宋体"/>
                <w:color w:val="000000"/>
                <w:sz w:val="20"/>
                <w:szCs w:val="20"/>
                <w:lang w:bidi="ar"/>
              </w:rPr>
              <w:t>月</w:t>
            </w:r>
            <w:r>
              <w:rPr>
                <w:color w:val="000000"/>
                <w:sz w:val="20"/>
                <w:szCs w:val="20"/>
                <w:lang w:bidi="ar"/>
              </w:rPr>
              <w:t>19</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深圳市健宁医院工程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深圳市泰安劳务有限公司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31</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29</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 w:val="20"/>
                <w:szCs w:val="20"/>
                <w:lang w:bidi="ar"/>
              </w:rPr>
              <w:t>18</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5</w:t>
            </w:r>
            <w:r>
              <w:rPr>
                <w:rFonts w:hint="eastAsia" w:cs="宋体"/>
                <w:color w:val="000000"/>
                <w:sz w:val="20"/>
                <w:szCs w:val="20"/>
                <w:lang w:bidi="ar"/>
              </w:rPr>
              <w:t>月</w:t>
            </w:r>
            <w:r>
              <w:rPr>
                <w:color w:val="000000"/>
                <w:sz w:val="20"/>
                <w:szCs w:val="20"/>
                <w:lang w:bidi="ar"/>
              </w:rPr>
              <w:t>11</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3</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深圳市城市轨道交通</w:t>
            </w:r>
            <w:r>
              <w:rPr>
                <w:color w:val="000000"/>
                <w:sz w:val="20"/>
                <w:szCs w:val="20"/>
                <w:lang w:bidi="ar"/>
              </w:rPr>
              <w:t>3</w:t>
            </w:r>
            <w:r>
              <w:rPr>
                <w:rFonts w:hint="eastAsia" w:cs="宋体"/>
                <w:color w:val="000000"/>
                <w:sz w:val="20"/>
                <w:szCs w:val="20"/>
                <w:lang w:bidi="ar"/>
              </w:rPr>
              <w:t>号线三期（南延）工程</w:t>
            </w:r>
            <w:r>
              <w:rPr>
                <w:color w:val="000000"/>
                <w:sz w:val="20"/>
                <w:szCs w:val="20"/>
                <w:lang w:bidi="ar"/>
              </w:rPr>
              <w:t>3131</w:t>
            </w:r>
            <w:r>
              <w:rPr>
                <w:rFonts w:hint="eastAsia" w:cs="宋体"/>
                <w:color w:val="000000"/>
                <w:sz w:val="20"/>
                <w:szCs w:val="20"/>
                <w:lang w:bidi="ar"/>
              </w:rPr>
              <w:t>标</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深圳市市政工程总公司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31</w:t>
            </w:r>
            <w:r>
              <w:rPr>
                <w:rFonts w:hint="eastAsia" w:cs="宋体"/>
                <w:color w:val="000000"/>
                <w:sz w:val="20"/>
                <w:szCs w:val="20"/>
                <w:lang w:bidi="ar"/>
              </w:rPr>
              <w:t>日至</w:t>
            </w:r>
            <w:r>
              <w:rPr>
                <w:color w:val="000000"/>
                <w:sz w:val="20"/>
                <w:szCs w:val="20"/>
                <w:lang w:bidi="ar"/>
              </w:rPr>
              <w:t>2018</w:t>
            </w:r>
            <w:r>
              <w:rPr>
                <w:rFonts w:hint="eastAsia" w:cs="宋体"/>
                <w:color w:val="000000"/>
                <w:sz w:val="20"/>
                <w:szCs w:val="20"/>
                <w:lang w:bidi="ar"/>
              </w:rPr>
              <w:t>年</w:t>
            </w:r>
            <w:r>
              <w:rPr>
                <w:color w:val="000000"/>
                <w:sz w:val="20"/>
                <w:szCs w:val="20"/>
                <w:lang w:bidi="ar"/>
              </w:rPr>
              <w:t>1</w:t>
            </w:r>
            <w:r>
              <w:rPr>
                <w:rFonts w:hint="eastAsia" w:cs="宋体"/>
                <w:color w:val="000000"/>
                <w:sz w:val="20"/>
                <w:szCs w:val="20"/>
                <w:lang w:bidi="ar"/>
              </w:rPr>
              <w:t>月</w:t>
            </w:r>
            <w:r>
              <w:rPr>
                <w:color w:val="000000"/>
                <w:sz w:val="20"/>
                <w:szCs w:val="20"/>
                <w:lang w:bidi="ar"/>
              </w:rPr>
              <w:t>28</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 w:val="20"/>
                <w:szCs w:val="20"/>
                <w:lang w:bidi="ar"/>
              </w:rPr>
              <w:t>19</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9</w:t>
            </w:r>
            <w:r>
              <w:rPr>
                <w:rFonts w:hint="eastAsia" w:cs="宋体"/>
                <w:color w:val="000000"/>
                <w:sz w:val="20"/>
                <w:szCs w:val="20"/>
                <w:lang w:bidi="ar"/>
              </w:rPr>
              <w:t>月</w:t>
            </w:r>
            <w:r>
              <w:rPr>
                <w:color w:val="000000"/>
                <w:sz w:val="20"/>
                <w:szCs w:val="20"/>
                <w:lang w:bidi="ar"/>
              </w:rPr>
              <w:t>17</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广州市</w:t>
            </w:r>
            <w:r>
              <w:rPr>
                <w:color w:val="000000"/>
                <w:sz w:val="20"/>
                <w:szCs w:val="20"/>
                <w:lang w:bidi="ar"/>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广州市花都区新华街宝华路路劲天隽峰一期幼儿园工程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广州市住宅建设发展有限公司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21</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19</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sz w:val="20"/>
                <w:szCs w:val="20"/>
                <w:lang w:bidi="ar"/>
              </w:rPr>
              <w:t>20</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9</w:t>
            </w:r>
            <w:r>
              <w:rPr>
                <w:rFonts w:hint="eastAsia" w:cs="宋体"/>
                <w:color w:val="000000"/>
                <w:sz w:val="20"/>
                <w:szCs w:val="20"/>
                <w:lang w:bidi="ar"/>
              </w:rPr>
              <w:t>月</w:t>
            </w:r>
            <w:r>
              <w:rPr>
                <w:color w:val="000000"/>
                <w:sz w:val="20"/>
                <w:szCs w:val="20"/>
                <w:lang w:bidi="ar"/>
              </w:rPr>
              <w:t>16</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东莞市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的东莞市碧桂园星云轩</w:t>
            </w:r>
            <w:r>
              <w:rPr>
                <w:color w:val="000000"/>
                <w:sz w:val="20"/>
                <w:szCs w:val="20"/>
                <w:lang w:bidi="ar"/>
              </w:rPr>
              <w:t>1</w:t>
            </w:r>
            <w:r>
              <w:rPr>
                <w:rFonts w:hint="eastAsia" w:cs="宋体"/>
                <w:color w:val="000000"/>
                <w:sz w:val="20"/>
                <w:szCs w:val="20"/>
                <w:lang w:bidi="ar"/>
              </w:rPr>
              <w:t>号商业、住宅楼、</w:t>
            </w:r>
            <w:r>
              <w:rPr>
                <w:color w:val="000000"/>
                <w:sz w:val="20"/>
                <w:szCs w:val="20"/>
                <w:lang w:bidi="ar"/>
              </w:rPr>
              <w:t>2</w:t>
            </w:r>
            <w:r>
              <w:rPr>
                <w:rFonts w:hint="eastAsia" w:cs="宋体"/>
                <w:color w:val="000000"/>
                <w:sz w:val="20"/>
                <w:szCs w:val="20"/>
                <w:lang w:bidi="ar"/>
              </w:rPr>
              <w:t>号住宅楼、</w:t>
            </w:r>
            <w:r>
              <w:rPr>
                <w:color w:val="000000"/>
                <w:sz w:val="20"/>
                <w:szCs w:val="20"/>
                <w:lang w:bidi="ar"/>
              </w:rPr>
              <w:t>3</w:t>
            </w:r>
            <w:r>
              <w:rPr>
                <w:rFonts w:hint="eastAsia" w:cs="宋体"/>
                <w:color w:val="000000"/>
                <w:sz w:val="20"/>
                <w:szCs w:val="20"/>
                <w:lang w:bidi="ar"/>
              </w:rPr>
              <w:t>号商业、住宅楼、</w:t>
            </w:r>
            <w:r>
              <w:rPr>
                <w:color w:val="000000"/>
                <w:sz w:val="20"/>
                <w:szCs w:val="20"/>
                <w:lang w:bidi="ar"/>
              </w:rPr>
              <w:t>4</w:t>
            </w:r>
            <w:r>
              <w:rPr>
                <w:rFonts w:hint="eastAsia" w:cs="宋体"/>
                <w:color w:val="000000"/>
                <w:sz w:val="20"/>
                <w:szCs w:val="20"/>
                <w:lang w:bidi="ar"/>
              </w:rPr>
              <w:t>号住宅楼、</w:t>
            </w:r>
            <w:r>
              <w:rPr>
                <w:color w:val="000000"/>
                <w:sz w:val="20"/>
                <w:szCs w:val="20"/>
                <w:lang w:bidi="ar"/>
              </w:rPr>
              <w:t>5</w:t>
            </w:r>
            <w:r>
              <w:rPr>
                <w:rFonts w:hint="eastAsia" w:cs="宋体"/>
                <w:color w:val="000000"/>
                <w:sz w:val="20"/>
                <w:szCs w:val="20"/>
                <w:lang w:bidi="ar"/>
              </w:rPr>
              <w:t>号办公楼、</w:t>
            </w:r>
            <w:r>
              <w:rPr>
                <w:color w:val="000000"/>
                <w:sz w:val="20"/>
                <w:szCs w:val="20"/>
                <w:lang w:bidi="ar"/>
              </w:rPr>
              <w:t>6</w:t>
            </w:r>
            <w:r>
              <w:rPr>
                <w:rFonts w:hint="eastAsia" w:cs="宋体"/>
                <w:color w:val="000000"/>
                <w:sz w:val="20"/>
                <w:szCs w:val="20"/>
                <w:lang w:bidi="ar"/>
              </w:rPr>
              <w:t>号地下室工程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东莞市长胜建筑劳务分包有限公司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31</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29</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21</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7</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梅州市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梅州市翡翠绿洲工程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梅州常安机械有限公司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14</w:t>
            </w:r>
            <w:r>
              <w:rPr>
                <w:rFonts w:hint="eastAsia" w:cs="宋体"/>
                <w:color w:val="000000"/>
                <w:sz w:val="20"/>
                <w:szCs w:val="20"/>
                <w:lang w:bidi="ar"/>
              </w:rPr>
              <w:t>日至</w:t>
            </w:r>
            <w:r>
              <w:rPr>
                <w:color w:val="000000"/>
                <w:sz w:val="20"/>
                <w:szCs w:val="20"/>
                <w:lang w:bidi="ar"/>
              </w:rPr>
              <w:t>12</w:t>
            </w:r>
            <w:r>
              <w:rPr>
                <w:rFonts w:hint="eastAsia" w:cs="宋体"/>
                <w:color w:val="000000"/>
                <w:sz w:val="20"/>
                <w:szCs w:val="20"/>
                <w:lang w:bidi="ar"/>
              </w:rPr>
              <w:t>月</w:t>
            </w:r>
            <w:r>
              <w:rPr>
                <w:color w:val="000000"/>
                <w:sz w:val="20"/>
                <w:szCs w:val="20"/>
                <w:lang w:bidi="ar"/>
              </w:rPr>
              <w:t>13</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22</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7</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梅州市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梅州市翡翠绿洲工程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广东新大华建筑工程有限公司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14</w:t>
            </w:r>
            <w:r>
              <w:rPr>
                <w:rFonts w:hint="eastAsia" w:cs="宋体"/>
                <w:color w:val="000000"/>
                <w:sz w:val="20"/>
                <w:szCs w:val="20"/>
                <w:lang w:bidi="ar"/>
              </w:rPr>
              <w:t>日至</w:t>
            </w:r>
            <w:r>
              <w:rPr>
                <w:color w:val="000000"/>
                <w:sz w:val="20"/>
                <w:szCs w:val="20"/>
                <w:lang w:bidi="ar"/>
              </w:rPr>
              <w:t>12</w:t>
            </w:r>
            <w:r>
              <w:rPr>
                <w:rFonts w:hint="eastAsia" w:cs="宋体"/>
                <w:color w:val="000000"/>
                <w:sz w:val="20"/>
                <w:szCs w:val="20"/>
                <w:lang w:bidi="ar"/>
              </w:rPr>
              <w:t>月</w:t>
            </w:r>
            <w:r>
              <w:rPr>
                <w:color w:val="000000"/>
                <w:sz w:val="20"/>
                <w:szCs w:val="20"/>
                <w:lang w:bidi="ar"/>
              </w:rPr>
              <w:t>13</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23</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7</w:t>
            </w:r>
            <w:r>
              <w:rPr>
                <w:rFonts w:hint="eastAsia" w:cs="宋体"/>
                <w:color w:val="000000"/>
                <w:sz w:val="20"/>
                <w:szCs w:val="20"/>
                <w:lang w:bidi="ar"/>
              </w:rPr>
              <w:t>月</w:t>
            </w:r>
            <w:r>
              <w:rPr>
                <w:color w:val="000000"/>
                <w:sz w:val="20"/>
                <w:szCs w:val="20"/>
                <w:lang w:bidi="ar"/>
              </w:rPr>
              <w:t>27</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韶关市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韶关市陈峰、黄小庆、廖彦住宅楼工程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广州市城建工程总承包有限公司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22</w:t>
            </w:r>
            <w:r>
              <w:rPr>
                <w:rFonts w:hint="eastAsia" w:cs="宋体"/>
                <w:color w:val="000000"/>
                <w:sz w:val="20"/>
                <w:szCs w:val="20"/>
                <w:lang w:bidi="ar"/>
              </w:rPr>
              <w:t>日至</w:t>
            </w:r>
            <w:r>
              <w:rPr>
                <w:color w:val="000000"/>
                <w:sz w:val="20"/>
                <w:szCs w:val="20"/>
                <w:lang w:bidi="ar"/>
              </w:rPr>
              <w:t>12</w:t>
            </w:r>
            <w:r>
              <w:rPr>
                <w:rFonts w:hint="eastAsia" w:cs="宋体"/>
                <w:color w:val="000000"/>
                <w:sz w:val="20"/>
                <w:szCs w:val="20"/>
                <w:lang w:bidi="ar"/>
              </w:rPr>
              <w:t>月</w:t>
            </w:r>
            <w:r>
              <w:rPr>
                <w:color w:val="000000"/>
                <w:sz w:val="20"/>
                <w:szCs w:val="20"/>
                <w:lang w:bidi="ar"/>
              </w:rPr>
              <w:t>21</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24</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9</w:t>
            </w:r>
            <w:r>
              <w:rPr>
                <w:rFonts w:hint="eastAsia" w:cs="宋体"/>
                <w:color w:val="000000"/>
                <w:sz w:val="20"/>
                <w:szCs w:val="20"/>
                <w:lang w:bidi="ar"/>
              </w:rPr>
              <w:t>月</w:t>
            </w:r>
            <w:r>
              <w:rPr>
                <w:color w:val="000000"/>
                <w:sz w:val="20"/>
                <w:szCs w:val="20"/>
                <w:lang w:bidi="ar"/>
              </w:rPr>
              <w:t>19</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佛山市顺德区</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顺德区康格斯花园五期橡树湾一区</w:t>
            </w:r>
            <w:r>
              <w:rPr>
                <w:color w:val="000000"/>
                <w:sz w:val="20"/>
                <w:szCs w:val="20"/>
                <w:lang w:bidi="ar"/>
              </w:rPr>
              <w:t>9#</w:t>
            </w:r>
            <w:r>
              <w:rPr>
                <w:rFonts w:hint="eastAsia" w:cs="宋体"/>
                <w:color w:val="000000"/>
                <w:sz w:val="20"/>
                <w:szCs w:val="20"/>
                <w:lang w:bidi="ar"/>
              </w:rPr>
              <w:t>、</w:t>
            </w:r>
            <w:r>
              <w:rPr>
                <w:color w:val="000000"/>
                <w:sz w:val="20"/>
                <w:szCs w:val="20"/>
                <w:lang w:bidi="ar"/>
              </w:rPr>
              <w:t>10#</w:t>
            </w:r>
            <w:r>
              <w:rPr>
                <w:rFonts w:hint="eastAsia" w:cs="宋体"/>
                <w:color w:val="000000"/>
                <w:sz w:val="20"/>
                <w:szCs w:val="20"/>
                <w:lang w:bidi="ar"/>
              </w:rPr>
              <w:t>、</w:t>
            </w:r>
            <w:r>
              <w:rPr>
                <w:color w:val="000000"/>
                <w:sz w:val="20"/>
                <w:szCs w:val="20"/>
                <w:lang w:bidi="ar"/>
              </w:rPr>
              <w:t>11#</w:t>
            </w:r>
            <w:r>
              <w:rPr>
                <w:rFonts w:hint="eastAsia" w:cs="宋体"/>
                <w:color w:val="000000"/>
                <w:sz w:val="20"/>
                <w:szCs w:val="20"/>
                <w:lang w:bidi="ar"/>
              </w:rPr>
              <w:t>、</w:t>
            </w:r>
            <w:r>
              <w:rPr>
                <w:color w:val="000000"/>
                <w:sz w:val="20"/>
                <w:szCs w:val="20"/>
                <w:lang w:bidi="ar"/>
              </w:rPr>
              <w:t>24#</w:t>
            </w:r>
            <w:r>
              <w:rPr>
                <w:rFonts w:hint="eastAsia" w:cs="宋体"/>
                <w:color w:val="000000"/>
                <w:sz w:val="20"/>
                <w:szCs w:val="20"/>
                <w:lang w:bidi="ar"/>
              </w:rPr>
              <w:t>及一区地下室工程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广东诚业建筑集团有限公司</w:t>
            </w:r>
          </w:p>
        </w:tc>
        <w:tc>
          <w:tcPr>
            <w:tcW w:w="285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16</w:t>
            </w:r>
            <w:r>
              <w:rPr>
                <w:rFonts w:hint="eastAsia" w:cs="宋体"/>
                <w:color w:val="000000"/>
                <w:sz w:val="20"/>
                <w:szCs w:val="20"/>
                <w:lang w:bidi="ar"/>
              </w:rPr>
              <w:t>日至</w:t>
            </w:r>
            <w:r>
              <w:rPr>
                <w:color w:val="000000"/>
                <w:sz w:val="20"/>
                <w:szCs w:val="20"/>
                <w:lang w:bidi="ar"/>
              </w:rPr>
              <w:t>12</w:t>
            </w:r>
            <w:r>
              <w:rPr>
                <w:rFonts w:hint="eastAsia" w:cs="宋体"/>
                <w:color w:val="000000"/>
                <w:sz w:val="20"/>
                <w:szCs w:val="20"/>
                <w:lang w:bidi="ar"/>
              </w:rPr>
              <w:t>月</w:t>
            </w:r>
            <w:r>
              <w:rPr>
                <w:color w:val="000000"/>
                <w:sz w:val="20"/>
                <w:szCs w:val="20"/>
                <w:lang w:bidi="ar"/>
              </w:rPr>
              <w:t>15</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bl>
    <w:p>
      <w:r>
        <w:rPr>
          <w:lang w:bidi="ar"/>
        </w:rPr>
        <w:br w:type="page"/>
      </w:r>
    </w:p>
    <w:tbl>
      <w:tblPr>
        <w:tblStyle w:val="5"/>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1418"/>
        <w:gridCol w:w="709"/>
        <w:gridCol w:w="2363"/>
        <w:gridCol w:w="1931"/>
        <w:gridCol w:w="2735"/>
        <w:gridCol w:w="21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Head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cs="宋体"/>
                <w:b/>
                <w:color w:val="000000"/>
                <w:lang w:bidi="ar"/>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0"/>
                <w:szCs w:val="20"/>
              </w:rPr>
            </w:pPr>
            <w:r>
              <w:rPr>
                <w:rFonts w:hint="eastAsia" w:cs="宋体"/>
                <w:b/>
                <w:color w:val="000000"/>
                <w:sz w:val="20"/>
                <w:szCs w:val="20"/>
                <w:lang w:bidi="ar"/>
              </w:rPr>
              <w:t>事故发生</w:t>
            </w:r>
            <w:r>
              <w:rPr>
                <w:b/>
                <w:color w:val="000000"/>
                <w:sz w:val="20"/>
                <w:szCs w:val="20"/>
                <w:lang w:bidi="ar"/>
              </w:rPr>
              <w:br w:type="textWrapping"/>
            </w:r>
            <w:r>
              <w:rPr>
                <w:rFonts w:hint="eastAsia" w:cs="宋体"/>
                <w:b/>
                <w:color w:val="000000"/>
                <w:sz w:val="20"/>
                <w:szCs w:val="20"/>
                <w:lang w:bidi="ar"/>
              </w:rPr>
              <w:t>时间</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0"/>
                <w:szCs w:val="20"/>
              </w:rPr>
            </w:pPr>
            <w:r>
              <w:rPr>
                <w:rFonts w:hint="eastAsia" w:cs="宋体"/>
                <w:b/>
                <w:color w:val="000000"/>
                <w:sz w:val="20"/>
                <w:szCs w:val="20"/>
                <w:lang w:bidi="ar"/>
              </w:rPr>
              <w:t>事故发生</w:t>
            </w:r>
            <w:r>
              <w:rPr>
                <w:b/>
                <w:color w:val="000000"/>
                <w:sz w:val="20"/>
                <w:szCs w:val="20"/>
                <w:lang w:bidi="ar"/>
              </w:rPr>
              <w:br w:type="textWrapping"/>
            </w:r>
            <w:r>
              <w:rPr>
                <w:rFonts w:hint="eastAsia" w:cs="宋体"/>
                <w:b/>
                <w:color w:val="000000"/>
                <w:sz w:val="20"/>
                <w:szCs w:val="20"/>
                <w:lang w:bidi="ar"/>
              </w:rPr>
              <w:t>地点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0"/>
                <w:szCs w:val="20"/>
              </w:rPr>
            </w:pPr>
            <w:r>
              <w:rPr>
                <w:rFonts w:hint="eastAsia" w:cs="宋体"/>
                <w:b/>
                <w:color w:val="000000"/>
                <w:sz w:val="20"/>
                <w:szCs w:val="20"/>
                <w:lang w:bidi="ar"/>
              </w:rPr>
              <w:t>死亡人数</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0"/>
                <w:szCs w:val="20"/>
              </w:rPr>
            </w:pPr>
            <w:r>
              <w:rPr>
                <w:rFonts w:hint="eastAsia" w:cs="宋体"/>
                <w:b/>
                <w:color w:val="000000"/>
                <w:sz w:val="20"/>
                <w:szCs w:val="20"/>
                <w:lang w:bidi="ar"/>
              </w:rPr>
              <w:t>工程名称</w:t>
            </w:r>
          </w:p>
        </w:tc>
        <w:tc>
          <w:tcPr>
            <w:tcW w:w="1931"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0"/>
                <w:szCs w:val="20"/>
              </w:rPr>
            </w:pPr>
            <w:r>
              <w:rPr>
                <w:rFonts w:hint="eastAsia" w:cs="宋体"/>
                <w:b/>
                <w:color w:val="000000"/>
                <w:sz w:val="20"/>
                <w:szCs w:val="20"/>
                <w:lang w:bidi="ar"/>
              </w:rPr>
              <w:t>企业名称</w:t>
            </w:r>
          </w:p>
        </w:tc>
        <w:tc>
          <w:tcPr>
            <w:tcW w:w="2735"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0"/>
                <w:szCs w:val="20"/>
              </w:rPr>
            </w:pPr>
            <w:r>
              <w:rPr>
                <w:rFonts w:hint="eastAsia" w:cs="宋体"/>
                <w:b/>
                <w:color w:val="000000"/>
                <w:sz w:val="20"/>
                <w:szCs w:val="20"/>
                <w:lang w:bidi="ar"/>
              </w:rPr>
              <w:t>处罚时间</w:t>
            </w:r>
          </w:p>
        </w:tc>
        <w:tc>
          <w:tcPr>
            <w:tcW w:w="2103"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0"/>
                <w:szCs w:val="20"/>
              </w:rPr>
            </w:pPr>
            <w:r>
              <w:rPr>
                <w:rFonts w:hint="eastAsia" w:cs="宋体"/>
                <w:b/>
                <w:color w:val="000000"/>
                <w:sz w:val="20"/>
                <w:szCs w:val="20"/>
                <w:lang w:bidi="ar"/>
              </w:rPr>
              <w:t>处罚结果</w:t>
            </w:r>
            <w:r>
              <w:rPr>
                <w:b/>
                <w:color w:val="000000"/>
                <w:sz w:val="20"/>
                <w:szCs w:val="20"/>
                <w:lang w:bidi="ar"/>
              </w:rPr>
              <w:br w:type="textWrapping"/>
            </w:r>
            <w:r>
              <w:rPr>
                <w:rFonts w:hint="eastAsia" w:cs="宋体"/>
                <w:b/>
                <w:color w:val="000000"/>
                <w:sz w:val="20"/>
                <w:szCs w:val="20"/>
                <w:lang w:bidi="ar"/>
              </w:rPr>
              <w:t>（暂扣或吊销安全生产许可证）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rPr>
            </w:pPr>
            <w:r>
              <w:rPr>
                <w:rFonts w:hint="eastAsia" w:ascii="宋体" w:hAnsi="宋体" w:cs="宋体"/>
                <w:b/>
                <w:color w:val="00000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25</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7</w:t>
            </w:r>
            <w:r>
              <w:rPr>
                <w:rFonts w:hint="eastAsia" w:cs="宋体"/>
                <w:color w:val="000000"/>
                <w:sz w:val="20"/>
                <w:szCs w:val="20"/>
                <w:lang w:bidi="ar"/>
              </w:rPr>
              <w:t>月</w:t>
            </w:r>
            <w:r>
              <w:rPr>
                <w:color w:val="000000"/>
                <w:sz w:val="20"/>
                <w:szCs w:val="20"/>
                <w:lang w:bidi="ar"/>
              </w:rPr>
              <w:t>10</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佛山市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佛山市联和商务大厦工程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广东强雄建设集团有限公司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22</w:t>
            </w:r>
            <w:r>
              <w:rPr>
                <w:rFonts w:hint="eastAsia" w:cs="宋体"/>
                <w:color w:val="000000"/>
                <w:sz w:val="20"/>
                <w:szCs w:val="20"/>
                <w:lang w:bidi="ar"/>
              </w:rPr>
              <w:t>日至</w:t>
            </w:r>
            <w:r>
              <w:rPr>
                <w:color w:val="000000"/>
                <w:sz w:val="20"/>
                <w:szCs w:val="20"/>
                <w:lang w:bidi="ar"/>
              </w:rPr>
              <w:t>12</w:t>
            </w:r>
            <w:r>
              <w:rPr>
                <w:rFonts w:hint="eastAsia" w:cs="宋体"/>
                <w:color w:val="000000"/>
                <w:sz w:val="20"/>
                <w:szCs w:val="20"/>
                <w:lang w:bidi="ar"/>
              </w:rPr>
              <w:t>月</w:t>
            </w:r>
            <w:r>
              <w:rPr>
                <w:color w:val="000000"/>
                <w:sz w:val="20"/>
                <w:szCs w:val="20"/>
                <w:lang w:bidi="ar"/>
              </w:rPr>
              <w:t>21</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26</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4</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惠州市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惠州市享海度假公馆（</w:t>
            </w:r>
            <w:r>
              <w:rPr>
                <w:color w:val="000000"/>
                <w:sz w:val="20"/>
                <w:szCs w:val="20"/>
                <w:lang w:bidi="ar"/>
              </w:rPr>
              <w:t>4#</w:t>
            </w:r>
            <w:r>
              <w:rPr>
                <w:rFonts w:hint="eastAsia" w:cs="宋体"/>
                <w:color w:val="000000"/>
                <w:sz w:val="20"/>
                <w:szCs w:val="20"/>
                <w:lang w:bidi="ar"/>
              </w:rPr>
              <w:t>楼及地下室）工程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深圳市恩歌源建筑工程有限公司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28</w:t>
            </w:r>
            <w:r>
              <w:rPr>
                <w:rFonts w:hint="eastAsia" w:cs="宋体"/>
                <w:color w:val="000000"/>
                <w:sz w:val="20"/>
                <w:szCs w:val="20"/>
                <w:lang w:bidi="ar"/>
              </w:rPr>
              <w:t>日至</w:t>
            </w:r>
            <w:r>
              <w:rPr>
                <w:color w:val="000000"/>
                <w:sz w:val="20"/>
                <w:szCs w:val="20"/>
                <w:lang w:bidi="ar"/>
              </w:rPr>
              <w:t>12</w:t>
            </w:r>
            <w:r>
              <w:rPr>
                <w:rFonts w:hint="eastAsia" w:cs="宋体"/>
                <w:color w:val="000000"/>
                <w:sz w:val="20"/>
                <w:szCs w:val="20"/>
                <w:lang w:bidi="ar"/>
              </w:rPr>
              <w:t>月</w:t>
            </w:r>
            <w:r>
              <w:rPr>
                <w:color w:val="000000"/>
                <w:sz w:val="20"/>
                <w:szCs w:val="20"/>
                <w:lang w:bidi="ar"/>
              </w:rPr>
              <w:t>27</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27</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8</w:t>
            </w:r>
            <w:r>
              <w:rPr>
                <w:rFonts w:hint="eastAsia" w:cs="宋体"/>
                <w:color w:val="000000"/>
                <w:sz w:val="20"/>
                <w:szCs w:val="20"/>
                <w:lang w:bidi="ar"/>
              </w:rPr>
              <w:t>月</w:t>
            </w:r>
            <w:r>
              <w:rPr>
                <w:color w:val="000000"/>
                <w:sz w:val="20"/>
                <w:szCs w:val="20"/>
                <w:lang w:bidi="ar"/>
              </w:rPr>
              <w:t>13</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中山市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4</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中山市长江路改造</w:t>
            </w:r>
            <w:r>
              <w:rPr>
                <w:color w:val="000000"/>
                <w:sz w:val="20"/>
                <w:szCs w:val="20"/>
                <w:lang w:bidi="ar"/>
              </w:rPr>
              <w:t>(</w:t>
            </w:r>
            <w:r>
              <w:rPr>
                <w:rFonts w:hint="eastAsia" w:cs="宋体"/>
                <w:color w:val="000000"/>
                <w:sz w:val="20"/>
                <w:szCs w:val="20"/>
                <w:lang w:bidi="ar"/>
              </w:rPr>
              <w:t>一期</w:t>
            </w:r>
            <w:r>
              <w:rPr>
                <w:color w:val="000000"/>
                <w:sz w:val="20"/>
                <w:szCs w:val="20"/>
                <w:lang w:bidi="ar"/>
              </w:rPr>
              <w:t>)</w:t>
            </w:r>
            <w:r>
              <w:rPr>
                <w:rFonts w:hint="eastAsia" w:cs="宋体"/>
                <w:color w:val="000000"/>
                <w:sz w:val="20"/>
                <w:szCs w:val="20"/>
                <w:lang w:bidi="ar"/>
              </w:rPr>
              <w:t>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联建建设工程有限公司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28</w:t>
            </w:r>
            <w:r>
              <w:rPr>
                <w:rFonts w:hint="eastAsia" w:cs="宋体"/>
                <w:color w:val="000000"/>
                <w:sz w:val="20"/>
                <w:szCs w:val="20"/>
                <w:lang w:bidi="ar"/>
              </w:rPr>
              <w:t>日至</w:t>
            </w:r>
            <w:r>
              <w:rPr>
                <w:color w:val="000000"/>
                <w:sz w:val="20"/>
                <w:szCs w:val="20"/>
                <w:lang w:bidi="ar"/>
              </w:rPr>
              <w:t>2018</w:t>
            </w:r>
            <w:r>
              <w:rPr>
                <w:rFonts w:hint="eastAsia" w:cs="宋体"/>
                <w:color w:val="000000"/>
                <w:sz w:val="20"/>
                <w:szCs w:val="20"/>
                <w:lang w:bidi="ar"/>
              </w:rPr>
              <w:t>年</w:t>
            </w:r>
            <w:r>
              <w:rPr>
                <w:color w:val="000000"/>
                <w:sz w:val="20"/>
                <w:szCs w:val="20"/>
                <w:lang w:bidi="ar"/>
              </w:rPr>
              <w:t>2</w:t>
            </w:r>
            <w:r>
              <w:rPr>
                <w:rFonts w:hint="eastAsia" w:cs="宋体"/>
                <w:color w:val="000000"/>
                <w:sz w:val="20"/>
                <w:szCs w:val="20"/>
                <w:lang w:bidi="ar"/>
              </w:rPr>
              <w:t>月</w:t>
            </w:r>
            <w:r>
              <w:rPr>
                <w:color w:val="000000"/>
                <w:sz w:val="20"/>
                <w:szCs w:val="20"/>
                <w:lang w:bidi="ar"/>
              </w:rPr>
              <w:t>25</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28</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7</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贵州省六盘水大河经济开发区</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3</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贵州省六盘水大河经济开发区鱼墉西路隧道工程项目</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广东南兴建筑工程有限公司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3</w:t>
            </w:r>
            <w:r>
              <w:rPr>
                <w:rFonts w:hint="eastAsia" w:cs="宋体"/>
                <w:color w:val="000000"/>
                <w:sz w:val="20"/>
                <w:szCs w:val="20"/>
                <w:lang w:bidi="ar"/>
              </w:rPr>
              <w:t>月</w:t>
            </w:r>
            <w:r>
              <w:rPr>
                <w:color w:val="000000"/>
                <w:sz w:val="20"/>
                <w:szCs w:val="20"/>
                <w:lang w:bidi="ar"/>
              </w:rPr>
              <w:t>9</w:t>
            </w:r>
            <w:r>
              <w:rPr>
                <w:rFonts w:hint="eastAsia" w:cs="宋体"/>
                <w:color w:val="000000"/>
                <w:sz w:val="20"/>
                <w:szCs w:val="20"/>
                <w:lang w:bidi="ar"/>
              </w:rPr>
              <w:t>日至</w:t>
            </w:r>
            <w:r>
              <w:rPr>
                <w:color w:val="000000"/>
                <w:sz w:val="20"/>
                <w:szCs w:val="20"/>
                <w:lang w:bidi="ar"/>
              </w:rPr>
              <w:t>4</w:t>
            </w:r>
            <w:r>
              <w:rPr>
                <w:rFonts w:hint="eastAsia" w:cs="宋体"/>
                <w:color w:val="000000"/>
                <w:sz w:val="20"/>
                <w:szCs w:val="20"/>
                <w:lang w:bidi="ar"/>
              </w:rPr>
              <w:t>月</w:t>
            </w:r>
            <w:r>
              <w:rPr>
                <w:color w:val="000000"/>
                <w:sz w:val="20"/>
                <w:szCs w:val="20"/>
                <w:lang w:bidi="ar"/>
              </w:rPr>
              <w:t>7</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29</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19</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合肥市瑶海区</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合肥市瑶海区保利购物中心项目</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广东世纪达建设集团有限公司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3</w:t>
            </w:r>
            <w:r>
              <w:rPr>
                <w:rFonts w:hint="eastAsia" w:cs="宋体"/>
                <w:color w:val="000000"/>
                <w:sz w:val="20"/>
                <w:szCs w:val="20"/>
                <w:lang w:bidi="ar"/>
              </w:rPr>
              <w:t>月</w:t>
            </w:r>
            <w:r>
              <w:rPr>
                <w:color w:val="000000"/>
                <w:sz w:val="20"/>
                <w:szCs w:val="20"/>
                <w:lang w:bidi="ar"/>
              </w:rPr>
              <w:t>15</w:t>
            </w:r>
            <w:r>
              <w:rPr>
                <w:rFonts w:hint="eastAsia" w:cs="宋体"/>
                <w:color w:val="000000"/>
                <w:sz w:val="20"/>
                <w:szCs w:val="20"/>
                <w:lang w:bidi="ar"/>
              </w:rPr>
              <w:t>日至</w:t>
            </w:r>
            <w:r>
              <w:rPr>
                <w:color w:val="000000"/>
                <w:sz w:val="20"/>
                <w:szCs w:val="20"/>
                <w:lang w:bidi="ar"/>
              </w:rPr>
              <w:t>4</w:t>
            </w:r>
            <w:r>
              <w:rPr>
                <w:rFonts w:hint="eastAsia" w:cs="宋体"/>
                <w:color w:val="000000"/>
                <w:sz w:val="20"/>
                <w:szCs w:val="20"/>
                <w:lang w:bidi="ar"/>
              </w:rPr>
              <w:t>月</w:t>
            </w:r>
            <w:r>
              <w:rPr>
                <w:color w:val="000000"/>
                <w:sz w:val="20"/>
                <w:szCs w:val="20"/>
                <w:lang w:bidi="ar"/>
              </w:rPr>
              <w:t>13</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30</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2016</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20</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苏州市太仓市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苏州市太仓市碧桂园·上海凤凰城三期一标段工程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广东腾越建筑工程有限公司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8</w:t>
            </w:r>
            <w:r>
              <w:rPr>
                <w:rFonts w:hint="eastAsia" w:cs="宋体"/>
                <w:color w:val="000000"/>
                <w:sz w:val="20"/>
                <w:szCs w:val="20"/>
                <w:lang w:bidi="ar"/>
              </w:rPr>
              <w:t>月</w:t>
            </w:r>
            <w:r>
              <w:rPr>
                <w:color w:val="000000"/>
                <w:sz w:val="20"/>
                <w:szCs w:val="20"/>
                <w:lang w:bidi="ar"/>
              </w:rPr>
              <w:t>1</w:t>
            </w:r>
            <w:r>
              <w:rPr>
                <w:rFonts w:hint="eastAsia" w:cs="宋体"/>
                <w:color w:val="000000"/>
                <w:sz w:val="20"/>
                <w:szCs w:val="20"/>
                <w:lang w:bidi="ar"/>
              </w:rPr>
              <w:t>日至</w:t>
            </w:r>
            <w:r>
              <w:rPr>
                <w:color w:val="000000"/>
                <w:sz w:val="20"/>
                <w:szCs w:val="20"/>
                <w:lang w:bidi="ar"/>
              </w:rPr>
              <w:t>8</w:t>
            </w:r>
            <w:r>
              <w:rPr>
                <w:rFonts w:hint="eastAsia" w:cs="宋体"/>
                <w:color w:val="000000"/>
                <w:sz w:val="20"/>
                <w:szCs w:val="20"/>
                <w:lang w:bidi="ar"/>
              </w:rPr>
              <w:t>月</w:t>
            </w:r>
            <w:r>
              <w:rPr>
                <w:color w:val="000000"/>
                <w:sz w:val="20"/>
                <w:szCs w:val="20"/>
                <w:lang w:bidi="ar"/>
              </w:rPr>
              <w:t>30</w:t>
            </w:r>
            <w:r>
              <w:rPr>
                <w:rFonts w:hint="eastAsia" w:cs="宋体"/>
                <w:color w:val="000000"/>
                <w:sz w:val="20"/>
                <w:szCs w:val="20"/>
                <w:lang w:bidi="ar"/>
              </w:rPr>
              <w:t>日（经复查，企业仍不具备安全生产条件，延长暂扣至</w:t>
            </w:r>
            <w:r>
              <w:rPr>
                <w:color w:val="000000"/>
                <w:sz w:val="20"/>
                <w:szCs w:val="20"/>
                <w:lang w:bidi="ar"/>
              </w:rPr>
              <w:t>9</w:t>
            </w:r>
            <w:r>
              <w:rPr>
                <w:rFonts w:hint="eastAsia" w:cs="宋体"/>
                <w:color w:val="000000"/>
                <w:sz w:val="20"/>
                <w:szCs w:val="20"/>
                <w:lang w:bidi="ar"/>
              </w:rPr>
              <w:t>月</w:t>
            </w:r>
            <w:r>
              <w:rPr>
                <w:color w:val="000000"/>
                <w:sz w:val="20"/>
                <w:szCs w:val="20"/>
                <w:lang w:bidi="ar"/>
              </w:rPr>
              <w:t>29</w:t>
            </w:r>
            <w:r>
              <w:rPr>
                <w:rFonts w:hint="eastAsia" w:cs="宋体"/>
                <w:color w:val="000000"/>
                <w:sz w:val="20"/>
                <w:szCs w:val="20"/>
                <w:lang w:bidi="ar"/>
              </w:rPr>
              <w:t>日</w:t>
            </w:r>
            <w:r>
              <w:rPr>
                <w:color w:val="000000"/>
                <w:sz w:val="20"/>
                <w:szCs w:val="20"/>
                <w:lang w:bidi="ar"/>
              </w:rPr>
              <w:t>,12</w:t>
            </w:r>
            <w:r>
              <w:rPr>
                <w:rFonts w:hint="eastAsia" w:cs="宋体"/>
                <w:color w:val="000000"/>
                <w:sz w:val="20"/>
                <w:szCs w:val="20"/>
                <w:lang w:bidi="ar"/>
              </w:rPr>
              <w:t>月内第二次发生事故，延长暂扣至</w:t>
            </w:r>
            <w:r>
              <w:rPr>
                <w:color w:val="000000"/>
                <w:sz w:val="20"/>
                <w:szCs w:val="20"/>
                <w:lang w:bidi="ar"/>
              </w:rPr>
              <w:t>10</w:t>
            </w:r>
            <w:r>
              <w:rPr>
                <w:rFonts w:hint="eastAsia" w:cs="宋体"/>
                <w:color w:val="000000"/>
                <w:sz w:val="20"/>
                <w:szCs w:val="20"/>
                <w:lang w:bidi="ar"/>
              </w:rPr>
              <w:t>月</w:t>
            </w:r>
            <w:r>
              <w:rPr>
                <w:color w:val="000000"/>
                <w:sz w:val="20"/>
                <w:szCs w:val="20"/>
                <w:lang w:bidi="ar"/>
              </w:rPr>
              <w:t>29</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31</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5</w:t>
            </w:r>
            <w:r>
              <w:rPr>
                <w:rFonts w:hint="eastAsia" w:cs="宋体"/>
                <w:color w:val="000000"/>
                <w:sz w:val="20"/>
                <w:szCs w:val="20"/>
                <w:lang w:bidi="ar"/>
              </w:rPr>
              <w:t>月</w:t>
            </w:r>
            <w:r>
              <w:rPr>
                <w:color w:val="000000"/>
                <w:sz w:val="20"/>
                <w:szCs w:val="20"/>
                <w:lang w:bidi="ar"/>
              </w:rPr>
              <w:t>4</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赣州市赣县</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赣州市赣县雍晟</w:t>
            </w:r>
            <w:r>
              <w:rPr>
                <w:color w:val="000000"/>
                <w:sz w:val="20"/>
                <w:szCs w:val="20"/>
                <w:lang w:bidi="ar"/>
              </w:rPr>
              <w:t>·</w:t>
            </w:r>
            <w:r>
              <w:rPr>
                <w:rFonts w:hint="eastAsia" w:cs="宋体"/>
                <w:color w:val="000000"/>
                <w:sz w:val="20"/>
                <w:szCs w:val="20"/>
                <w:lang w:bidi="ar"/>
              </w:rPr>
              <w:t>上城湾畔项目工程</w:t>
            </w:r>
            <w:r>
              <w:rPr>
                <w:color w:val="000000"/>
                <w:sz w:val="20"/>
                <w:szCs w:val="20"/>
                <w:lang w:bidi="ar"/>
              </w:rPr>
              <w:t>6#</w:t>
            </w:r>
            <w:r>
              <w:rPr>
                <w:rFonts w:hint="eastAsia" w:cs="宋体"/>
                <w:color w:val="000000"/>
                <w:sz w:val="20"/>
                <w:szCs w:val="20"/>
                <w:lang w:bidi="ar"/>
              </w:rPr>
              <w:t>楼</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广州建总建筑工程有限公司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9</w:t>
            </w:r>
            <w:r>
              <w:rPr>
                <w:rFonts w:hint="eastAsia" w:cs="宋体"/>
                <w:color w:val="000000"/>
                <w:sz w:val="20"/>
                <w:szCs w:val="20"/>
                <w:lang w:bidi="ar"/>
              </w:rPr>
              <w:t>月</w:t>
            </w:r>
            <w:r>
              <w:rPr>
                <w:color w:val="000000"/>
                <w:sz w:val="20"/>
                <w:szCs w:val="20"/>
                <w:lang w:bidi="ar"/>
              </w:rPr>
              <w:t>5</w:t>
            </w:r>
            <w:r>
              <w:rPr>
                <w:rFonts w:hint="eastAsia" w:cs="宋体"/>
                <w:color w:val="000000"/>
                <w:sz w:val="20"/>
                <w:szCs w:val="20"/>
                <w:lang w:bidi="ar"/>
              </w:rPr>
              <w:t>日至</w:t>
            </w:r>
            <w:r>
              <w:rPr>
                <w:color w:val="000000"/>
                <w:sz w:val="20"/>
                <w:szCs w:val="20"/>
                <w:lang w:bidi="ar"/>
              </w:rPr>
              <w:t>10</w:t>
            </w:r>
            <w:r>
              <w:rPr>
                <w:rFonts w:hint="eastAsia" w:cs="宋体"/>
                <w:color w:val="000000"/>
                <w:sz w:val="20"/>
                <w:szCs w:val="20"/>
                <w:lang w:bidi="ar"/>
              </w:rPr>
              <w:t>月</w:t>
            </w:r>
            <w:r>
              <w:rPr>
                <w:color w:val="000000"/>
                <w:sz w:val="20"/>
                <w:szCs w:val="20"/>
                <w:lang w:bidi="ar"/>
              </w:rPr>
              <w:t>4</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32</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7</w:t>
            </w:r>
            <w:r>
              <w:rPr>
                <w:rFonts w:hint="eastAsia" w:cs="宋体"/>
                <w:color w:val="000000"/>
                <w:sz w:val="20"/>
                <w:szCs w:val="20"/>
                <w:lang w:bidi="ar"/>
              </w:rPr>
              <w:t>月</w:t>
            </w:r>
            <w:r>
              <w:rPr>
                <w:color w:val="000000"/>
                <w:sz w:val="20"/>
                <w:szCs w:val="20"/>
                <w:lang w:bidi="ar"/>
              </w:rPr>
              <w:t>25</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湖南省怀化市</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湖南省怀化市恒大帝景二期工程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深圳市深装总装饰股份有限公司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10</w:t>
            </w:r>
            <w:r>
              <w:rPr>
                <w:rFonts w:hint="eastAsia" w:cs="宋体"/>
                <w:color w:val="000000"/>
                <w:sz w:val="20"/>
                <w:szCs w:val="20"/>
                <w:lang w:bidi="ar"/>
              </w:rPr>
              <w:t>月</w:t>
            </w:r>
            <w:r>
              <w:rPr>
                <w:color w:val="000000"/>
                <w:sz w:val="20"/>
                <w:szCs w:val="20"/>
                <w:lang w:bidi="ar"/>
              </w:rPr>
              <w:t>31</w:t>
            </w:r>
            <w:r>
              <w:rPr>
                <w:rFonts w:hint="eastAsia" w:cs="宋体"/>
                <w:color w:val="000000"/>
                <w:sz w:val="20"/>
                <w:szCs w:val="20"/>
                <w:lang w:bidi="ar"/>
              </w:rPr>
              <w:t>日至</w:t>
            </w:r>
            <w:r>
              <w:rPr>
                <w:color w:val="000000"/>
                <w:sz w:val="20"/>
                <w:szCs w:val="20"/>
                <w:lang w:bidi="ar"/>
              </w:rPr>
              <w:t>11</w:t>
            </w:r>
            <w:r>
              <w:rPr>
                <w:rFonts w:hint="eastAsia" w:cs="宋体"/>
                <w:color w:val="000000"/>
                <w:sz w:val="20"/>
                <w:szCs w:val="20"/>
                <w:lang w:bidi="ar"/>
              </w:rPr>
              <w:t>月</w:t>
            </w:r>
            <w:r>
              <w:rPr>
                <w:color w:val="000000"/>
                <w:sz w:val="20"/>
                <w:szCs w:val="20"/>
                <w:lang w:bidi="ar"/>
              </w:rPr>
              <w:t>29</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bidi="ar"/>
              </w:rPr>
              <w:t>33</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8</w:t>
            </w:r>
            <w:r>
              <w:rPr>
                <w:rFonts w:hint="eastAsia" w:cs="宋体"/>
                <w:color w:val="000000"/>
                <w:sz w:val="20"/>
                <w:szCs w:val="20"/>
                <w:lang w:bidi="ar"/>
              </w:rPr>
              <w:t>月</w:t>
            </w:r>
            <w:r>
              <w:rPr>
                <w:color w:val="000000"/>
                <w:sz w:val="20"/>
                <w:szCs w:val="20"/>
                <w:lang w:bidi="ar"/>
              </w:rPr>
              <w:t>13</w:t>
            </w:r>
            <w:r>
              <w:rPr>
                <w:rFonts w:hint="eastAsia" w:cs="宋体"/>
                <w:color w:val="000000"/>
                <w:sz w:val="20"/>
                <w:szCs w:val="20"/>
                <w:lang w:bidi="ar"/>
              </w:rPr>
              <w:t>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北京市朝阳区</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1</w:t>
            </w:r>
            <w:r>
              <w:rPr>
                <w:rFonts w:hint="eastAsia" w:cs="宋体"/>
                <w:color w:val="000000"/>
                <w:sz w:val="20"/>
                <w:szCs w:val="20"/>
                <w:lang w:bidi="ar"/>
              </w:rPr>
              <w:t>人</w:t>
            </w:r>
          </w:p>
        </w:tc>
        <w:tc>
          <w:tcPr>
            <w:tcW w:w="236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北京市朝阳区中国航空研究院开发保障基地工程</w:t>
            </w:r>
          </w:p>
        </w:tc>
        <w:tc>
          <w:tcPr>
            <w:tcW w:w="1931"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深圳市宝鹰建设集团股份有限公司</w:t>
            </w:r>
          </w:p>
        </w:tc>
        <w:tc>
          <w:tcPr>
            <w:tcW w:w="273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lang w:bidi="ar"/>
              </w:rPr>
              <w:t>2017</w:t>
            </w:r>
            <w:r>
              <w:rPr>
                <w:rFonts w:hint="eastAsia" w:cs="宋体"/>
                <w:color w:val="000000"/>
                <w:sz w:val="20"/>
                <w:szCs w:val="20"/>
                <w:lang w:bidi="ar"/>
              </w:rPr>
              <w:t>年</w:t>
            </w:r>
            <w:r>
              <w:rPr>
                <w:color w:val="000000"/>
                <w:sz w:val="20"/>
                <w:szCs w:val="20"/>
                <w:lang w:bidi="ar"/>
              </w:rPr>
              <w:t>11</w:t>
            </w:r>
            <w:r>
              <w:rPr>
                <w:rFonts w:hint="eastAsia" w:cs="宋体"/>
                <w:color w:val="000000"/>
                <w:sz w:val="20"/>
                <w:szCs w:val="20"/>
                <w:lang w:bidi="ar"/>
              </w:rPr>
              <w:t>月</w:t>
            </w:r>
            <w:r>
              <w:rPr>
                <w:color w:val="000000"/>
                <w:sz w:val="20"/>
                <w:szCs w:val="20"/>
                <w:lang w:bidi="ar"/>
              </w:rPr>
              <w:t>16</w:t>
            </w:r>
            <w:r>
              <w:rPr>
                <w:rFonts w:hint="eastAsia" w:cs="宋体"/>
                <w:color w:val="000000"/>
                <w:sz w:val="20"/>
                <w:szCs w:val="20"/>
                <w:lang w:bidi="ar"/>
              </w:rPr>
              <w:t>日至</w:t>
            </w:r>
            <w:r>
              <w:rPr>
                <w:color w:val="000000"/>
                <w:sz w:val="20"/>
                <w:szCs w:val="20"/>
                <w:lang w:bidi="ar"/>
              </w:rPr>
              <w:t>12</w:t>
            </w:r>
            <w:r>
              <w:rPr>
                <w:rFonts w:hint="eastAsia" w:cs="宋体"/>
                <w:color w:val="000000"/>
                <w:sz w:val="20"/>
                <w:szCs w:val="20"/>
                <w:lang w:bidi="ar"/>
              </w:rPr>
              <w:t>月</w:t>
            </w:r>
            <w:r>
              <w:rPr>
                <w:color w:val="000000"/>
                <w:sz w:val="20"/>
                <w:szCs w:val="20"/>
                <w:lang w:bidi="ar"/>
              </w:rPr>
              <w:t>15</w:t>
            </w:r>
            <w:r>
              <w:rPr>
                <w:rFonts w:hint="eastAsia" w:cs="宋体"/>
                <w:color w:val="000000"/>
                <w:sz w:val="20"/>
                <w:szCs w:val="20"/>
                <w:lang w:bidi="ar"/>
              </w:rPr>
              <w:t>日</w:t>
            </w:r>
          </w:p>
        </w:tc>
        <w:tc>
          <w:tcPr>
            <w:tcW w:w="210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s="宋体"/>
                <w:color w:val="000000"/>
                <w:sz w:val="20"/>
                <w:szCs w:val="20"/>
                <w:lang w:bidi="ar"/>
              </w:rPr>
              <w:t>暂扣安全生产许可证</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rPr>
            </w:pPr>
          </w:p>
        </w:tc>
      </w:tr>
    </w:tbl>
    <w:p>
      <w:pPr>
        <w:rPr>
          <w:rFonts w:eastAsia="Times New Roman"/>
          <w:color w:val="000000"/>
        </w:rPr>
      </w:pPr>
    </w:p>
    <w:p>
      <w:pPr>
        <w:rPr>
          <w:rFonts w:eastAsia="Times New Roman"/>
          <w:color w:val="000000"/>
          <w:lang w:bidi="ar"/>
        </w:rPr>
        <w:sectPr>
          <w:pgSz w:w="16838" w:h="11906" w:orient="landscape"/>
          <w:pgMar w:top="1474" w:right="1702" w:bottom="1588" w:left="1698" w:header="851" w:footer="1105" w:gutter="0"/>
          <w:pgNumType w:fmt="numberInDash"/>
          <w:cols w:space="720" w:num="1"/>
          <w:docGrid w:type="lines" w:linePitch="312" w:charSpace="0"/>
        </w:sectPr>
      </w:pPr>
    </w:p>
    <w:p>
      <w:pPr>
        <w:spacing w:after="156" w:afterLines="50"/>
        <w:ind w:right="799"/>
        <w:rPr>
          <w:rFonts w:hint="eastAsia" w:ascii="黑体" w:hAnsi="宋体" w:eastAsia="黑体" w:cs="黑体"/>
          <w:color w:val="000000"/>
          <w:sz w:val="32"/>
        </w:rPr>
      </w:pPr>
      <w:r>
        <w:rPr>
          <w:rFonts w:hint="eastAsia" w:ascii="黑体" w:hAnsi="宋体" w:eastAsia="黑体" w:cs="黑体"/>
          <w:color w:val="000000"/>
          <w:sz w:val="32"/>
          <w:lang w:bidi="ar"/>
        </w:rPr>
        <w:t>附件3</w:t>
      </w:r>
    </w:p>
    <w:p>
      <w:pPr>
        <w:spacing w:line="600" w:lineRule="exact"/>
        <w:jc w:val="center"/>
        <w:rPr>
          <w:rFonts w:hint="eastAsia" w:ascii="宋体" w:hAnsi="宋体" w:cs="宋体"/>
          <w:b/>
          <w:color w:val="000000"/>
          <w:sz w:val="44"/>
        </w:rPr>
      </w:pPr>
      <w:r>
        <w:rPr>
          <w:rFonts w:hint="eastAsia" w:ascii="宋体" w:hAnsi="宋体" w:cs="宋体"/>
          <w:b/>
          <w:color w:val="000000"/>
          <w:sz w:val="44"/>
          <w:lang w:bidi="ar"/>
        </w:rPr>
        <w:t>工程质量“两书一牌”进展情况</w:t>
      </w:r>
    </w:p>
    <w:p>
      <w:pPr>
        <w:spacing w:line="600" w:lineRule="exact"/>
        <w:jc w:val="center"/>
        <w:rPr>
          <w:rFonts w:hint="eastAsia" w:ascii="宋体" w:hAnsi="宋体" w:cs="宋体"/>
          <w:b/>
          <w:color w:val="000000"/>
          <w:sz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139"/>
        <w:gridCol w:w="1140"/>
        <w:gridCol w:w="1150"/>
        <w:gridCol w:w="1132"/>
        <w:gridCol w:w="1140"/>
        <w:gridCol w:w="114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jc w:val="center"/>
        </w:trPr>
        <w:tc>
          <w:tcPr>
            <w:tcW w:w="9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000000"/>
                <w:sz w:val="18"/>
              </w:rPr>
            </w:pPr>
            <w:r>
              <w:rPr>
                <w:rFonts w:hint="eastAsia" w:cs="宋体"/>
                <w:b/>
                <w:color w:val="000000"/>
                <w:sz w:val="18"/>
                <w:lang w:bidi="ar"/>
              </w:rPr>
              <w:t>地区</w:t>
            </w:r>
          </w:p>
        </w:tc>
        <w:tc>
          <w:tcPr>
            <w:tcW w:w="342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sz w:val="18"/>
              </w:rPr>
            </w:pPr>
            <w:r>
              <w:rPr>
                <w:rFonts w:hint="eastAsia" w:cs="宋体"/>
                <w:b/>
                <w:color w:val="000000"/>
                <w:sz w:val="18"/>
                <w:lang w:bidi="ar"/>
              </w:rPr>
              <w:t>法定代表人授权书、</w:t>
            </w:r>
          </w:p>
          <w:p>
            <w:pPr>
              <w:snapToGrid w:val="0"/>
              <w:jc w:val="center"/>
              <w:rPr>
                <w:rFonts w:eastAsia="Times New Roman"/>
                <w:b/>
                <w:color w:val="000000"/>
                <w:sz w:val="18"/>
              </w:rPr>
            </w:pPr>
            <w:r>
              <w:rPr>
                <w:rFonts w:hint="eastAsia" w:cs="宋体"/>
                <w:b/>
                <w:color w:val="000000"/>
                <w:sz w:val="18"/>
                <w:lang w:bidi="ar"/>
              </w:rPr>
              <w:t>工程质量终身责任承诺书</w:t>
            </w:r>
          </w:p>
        </w:tc>
        <w:tc>
          <w:tcPr>
            <w:tcW w:w="455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rPr>
            </w:pPr>
            <w:r>
              <w:rPr>
                <w:rFonts w:hint="eastAsia" w:cs="宋体"/>
                <w:b/>
                <w:color w:val="000000"/>
                <w:sz w:val="24"/>
                <w:lang w:bidi="ar"/>
              </w:rPr>
              <w:t>永</w:t>
            </w:r>
            <w:r>
              <w:rPr>
                <w:b/>
                <w:color w:val="000000"/>
                <w:sz w:val="24"/>
                <w:lang w:bidi="ar"/>
              </w:rPr>
              <w:t xml:space="preserve">  </w:t>
            </w:r>
            <w:r>
              <w:rPr>
                <w:rFonts w:hint="eastAsia" w:cs="宋体"/>
                <w:b/>
                <w:color w:val="000000"/>
                <w:sz w:val="24"/>
                <w:lang w:bidi="ar"/>
              </w:rPr>
              <w:t>久</w:t>
            </w:r>
            <w:r>
              <w:rPr>
                <w:b/>
                <w:color w:val="000000"/>
                <w:sz w:val="24"/>
                <w:lang w:bidi="ar"/>
              </w:rPr>
              <w:t xml:space="preserve">  </w:t>
            </w:r>
            <w:r>
              <w:rPr>
                <w:rFonts w:hint="eastAsia" w:cs="宋体"/>
                <w:b/>
                <w:color w:val="000000"/>
                <w:sz w:val="24"/>
                <w:lang w:bidi="ar"/>
              </w:rPr>
              <w:t>性</w:t>
            </w:r>
            <w:r>
              <w:rPr>
                <w:b/>
                <w:color w:val="000000"/>
                <w:sz w:val="24"/>
                <w:lang w:bidi="ar"/>
              </w:rPr>
              <w:t xml:space="preserve">  </w:t>
            </w:r>
            <w:r>
              <w:rPr>
                <w:rFonts w:hint="eastAsia" w:cs="宋体"/>
                <w:b/>
                <w:color w:val="000000"/>
                <w:sz w:val="24"/>
                <w:lang w:bidi="ar"/>
              </w:rPr>
              <w:t>标</w:t>
            </w:r>
            <w:r>
              <w:rPr>
                <w:b/>
                <w:color w:val="000000"/>
                <w:sz w:val="24"/>
                <w:lang w:bidi="ar"/>
              </w:rPr>
              <w:t xml:space="preserve">  </w:t>
            </w:r>
            <w:r>
              <w:rPr>
                <w:rFonts w:hint="eastAsia" w:cs="宋体"/>
                <w:b/>
                <w:color w:val="000000"/>
                <w:sz w:val="24"/>
                <w:lang w:bidi="ar"/>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sz w:val="18"/>
              </w:rPr>
            </w:pPr>
            <w:r>
              <w:rPr>
                <w:rFonts w:hint="eastAsia" w:cs="宋体"/>
                <w:b/>
                <w:color w:val="000000"/>
                <w:sz w:val="18"/>
                <w:lang w:bidi="ar"/>
              </w:rPr>
              <w:t>新办理质量监督手续（项）</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sz w:val="18"/>
              </w:rPr>
            </w:pPr>
            <w:r>
              <w:rPr>
                <w:rFonts w:hint="eastAsia" w:cs="宋体"/>
                <w:b/>
                <w:color w:val="000000"/>
                <w:sz w:val="18"/>
                <w:lang w:bidi="ar"/>
              </w:rPr>
              <w:t>已签署授权书、承诺书（项）</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sz w:val="18"/>
              </w:rPr>
            </w:pPr>
            <w:r>
              <w:rPr>
                <w:rFonts w:hint="eastAsia" w:cs="宋体"/>
                <w:b/>
                <w:color w:val="000000"/>
                <w:sz w:val="18"/>
                <w:lang w:bidi="ar"/>
              </w:rPr>
              <w:t>百分比</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sz w:val="18"/>
              </w:rPr>
            </w:pPr>
            <w:r>
              <w:rPr>
                <w:rFonts w:hint="eastAsia" w:cs="宋体"/>
                <w:b/>
                <w:color w:val="000000"/>
                <w:sz w:val="18"/>
                <w:lang w:bidi="ar"/>
              </w:rPr>
              <w:t>新办理竣工验收备案（项）</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sz w:val="18"/>
              </w:rPr>
            </w:pPr>
            <w:r>
              <w:rPr>
                <w:rFonts w:hint="eastAsia" w:cs="宋体"/>
                <w:b/>
                <w:color w:val="000000"/>
                <w:sz w:val="18"/>
                <w:lang w:bidi="ar"/>
              </w:rPr>
              <w:t>设立永久性</w:t>
            </w:r>
          </w:p>
          <w:p>
            <w:pPr>
              <w:snapToGrid w:val="0"/>
              <w:jc w:val="center"/>
              <w:rPr>
                <w:rFonts w:eastAsia="Times New Roman"/>
                <w:b/>
                <w:color w:val="000000"/>
                <w:sz w:val="18"/>
              </w:rPr>
            </w:pPr>
            <w:r>
              <w:rPr>
                <w:rFonts w:hint="eastAsia" w:cs="宋体"/>
                <w:b/>
                <w:color w:val="000000"/>
                <w:sz w:val="18"/>
                <w:lang w:bidi="ar"/>
              </w:rPr>
              <w:t>标牌（项）</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sz w:val="18"/>
              </w:rPr>
            </w:pPr>
            <w:r>
              <w:rPr>
                <w:rFonts w:hint="eastAsia" w:cs="宋体"/>
                <w:b/>
                <w:color w:val="000000"/>
                <w:sz w:val="18"/>
                <w:lang w:bidi="ar"/>
              </w:rPr>
              <w:t>百分比</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b/>
                <w:color w:val="000000"/>
                <w:sz w:val="18"/>
              </w:rPr>
            </w:pPr>
            <w:r>
              <w:rPr>
                <w:rFonts w:hint="eastAsia" w:cs="宋体"/>
                <w:b/>
                <w:color w:val="000000"/>
                <w:sz w:val="18"/>
                <w:lang w:bidi="ar"/>
              </w:rPr>
              <w:t>建立质量信用档案（项）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广州</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487</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487</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376</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376</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深圳</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849</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849</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178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rFonts w:hint="eastAsia"/>
                <w:color w:val="000000"/>
                <w:lang w:bidi="ar"/>
              </w:rPr>
              <w:t>178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珠海</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515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515</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342</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342</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汕头</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160</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160</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95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95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佛山</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1463</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1463</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1171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1171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韶关</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137</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137</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139</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139</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河源</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204</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204</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89</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89</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梅州</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312</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312</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348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348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惠州</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606</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606</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338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338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汕尾</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87</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87</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71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71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东莞</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571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571</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1748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1748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中山</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2191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2191</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1854</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1854</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江门</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957</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957</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901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901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阳江</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216</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216</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103</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103</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湛江</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139</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139</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121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121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茂名</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71</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71</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33</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33</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肇庆</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409</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409</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350</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350</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清远</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233</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233</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110</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110</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潮州</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46</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46</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rFonts w:hint="eastAsia"/>
                <w:color w:val="000000"/>
                <w:lang w:bidi="ar"/>
              </w:rPr>
              <w:t>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揭阳</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64</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64</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 New Roman"/>
                <w:color w:val="000000"/>
              </w:rPr>
            </w:pPr>
            <w:r>
              <w:rPr>
                <w:rFonts w:hint="eastAsia" w:cs="宋体"/>
                <w:color w:val="000000"/>
                <w:lang w:bidi="ar"/>
              </w:rPr>
              <w:t>云浮</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275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275</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148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148</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rPr>
            </w:pPr>
            <w:r>
              <w:rPr>
                <w:color w:val="000000"/>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rPr>
            </w:pPr>
            <w:r>
              <w:rPr>
                <w:rFonts w:hint="eastAsia" w:cs="宋体"/>
                <w:b/>
                <w:color w:val="000000"/>
                <w:lang w:bidi="ar"/>
              </w:rPr>
              <w:t>合计</w:t>
            </w:r>
          </w:p>
        </w:tc>
        <w:tc>
          <w:tcPr>
            <w:tcW w:w="113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rPr>
            </w:pPr>
            <w:r>
              <w:rPr>
                <w:b/>
                <w:color w:val="000000"/>
                <w:lang w:bidi="ar"/>
              </w:rPr>
              <w:t>9992</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rPr>
            </w:pPr>
            <w:r>
              <w:rPr>
                <w:b/>
                <w:color w:val="000000"/>
                <w:lang w:bidi="ar"/>
              </w:rPr>
              <w:t>9992</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rPr>
            </w:pPr>
            <w:r>
              <w:rPr>
                <w:b/>
                <w:color w:val="000000"/>
                <w:lang w:bidi="ar"/>
              </w:rPr>
              <w:t>100.00%</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rPr>
            </w:pPr>
            <w:r>
              <w:rPr>
                <w:b/>
                <w:color w:val="000000"/>
                <w:lang w:bidi="ar"/>
              </w:rPr>
              <w:t>8545</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rPr>
            </w:pPr>
            <w:r>
              <w:rPr>
                <w:b/>
                <w:color w:val="000000"/>
                <w:lang w:bidi="ar"/>
              </w:rPr>
              <w:t>8634</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rPr>
            </w:pPr>
            <w:r>
              <w:rPr>
                <w:b/>
                <w:color w:val="000000"/>
                <w:lang w:bidi="ar"/>
              </w:rPr>
              <w:t>100.00%</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rPr>
            </w:pPr>
            <w:r>
              <w:rPr>
                <w:b/>
                <w:color w:val="000000"/>
                <w:lang w:bidi="ar"/>
              </w:rPr>
              <w:t>5916</w:t>
            </w:r>
          </w:p>
        </w:tc>
      </w:tr>
    </w:tbl>
    <w:p>
      <w:pPr>
        <w:spacing w:after="156" w:afterLines="50" w:line="360" w:lineRule="auto"/>
        <w:ind w:right="799"/>
        <w:rPr>
          <w:rFonts w:hint="eastAsia" w:ascii="黑体" w:hAnsi="宋体" w:eastAsia="黑体" w:cs="黑体"/>
          <w:color w:val="000000"/>
          <w:sz w:val="32"/>
          <w:lang w:bidi="ar"/>
        </w:rPr>
        <w:sectPr>
          <w:pgSz w:w="11906" w:h="16838" w:orient="landscape"/>
          <w:pgMar w:top="1702" w:right="1588" w:bottom="2098" w:left="1474" w:header="851" w:footer="992" w:gutter="0"/>
          <w:pgNumType w:fmt="numberInDash"/>
          <w:cols w:space="720" w:num="1"/>
          <w:docGrid w:type="lines" w:linePitch="312" w:charSpace="0"/>
        </w:sectPr>
      </w:pPr>
    </w:p>
    <w:p>
      <w:pPr>
        <w:spacing w:after="156" w:afterLines="50" w:line="360" w:lineRule="auto"/>
        <w:ind w:right="799"/>
        <w:rPr>
          <w:rFonts w:hint="eastAsia" w:ascii="黑体" w:hAnsi="宋体" w:eastAsia="黑体" w:cs="黑体"/>
          <w:color w:val="000000"/>
          <w:sz w:val="32"/>
        </w:rPr>
      </w:pPr>
      <w:r>
        <w:rPr>
          <w:rFonts w:hint="eastAsia" w:ascii="黑体" w:hAnsi="宋体" w:eastAsia="黑体" w:cs="黑体"/>
          <w:color w:val="000000"/>
          <w:sz w:val="32"/>
          <w:lang w:bidi="ar"/>
        </w:rPr>
        <w:t>附件4</w:t>
      </w:r>
    </w:p>
    <w:p>
      <w:pPr>
        <w:spacing w:line="600" w:lineRule="exact"/>
        <w:jc w:val="center"/>
        <w:rPr>
          <w:rFonts w:hint="eastAsia" w:ascii="宋体" w:hAnsi="宋体" w:cs="宋体"/>
          <w:b/>
          <w:sz w:val="44"/>
        </w:rPr>
      </w:pPr>
      <w:r>
        <w:rPr>
          <w:rFonts w:hint="eastAsia" w:ascii="宋体" w:hAnsi="宋体" w:cs="宋体"/>
          <w:b/>
          <w:sz w:val="44"/>
          <w:lang w:bidi="ar"/>
        </w:rPr>
        <w:t>房屋建筑工程质量投诉处理情况一览表</w:t>
      </w:r>
    </w:p>
    <w:p>
      <w:pPr>
        <w:spacing w:line="600" w:lineRule="exact"/>
        <w:jc w:val="center"/>
        <w:rPr>
          <w:rFonts w:hint="eastAsia" w:ascii="宋体" w:hAnsi="宋体" w:cs="宋体"/>
          <w:b/>
          <w:sz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08"/>
        <w:gridCol w:w="567"/>
        <w:gridCol w:w="567"/>
        <w:gridCol w:w="567"/>
        <w:gridCol w:w="584"/>
        <w:gridCol w:w="542"/>
        <w:gridCol w:w="716"/>
        <w:gridCol w:w="509"/>
        <w:gridCol w:w="573"/>
        <w:gridCol w:w="521"/>
        <w:gridCol w:w="592"/>
        <w:gridCol w:w="654"/>
        <w:gridCol w:w="696"/>
        <w:gridCol w:w="696"/>
        <w:gridCol w:w="696"/>
        <w:gridCol w:w="696"/>
        <w:gridCol w:w="696"/>
        <w:gridCol w:w="696"/>
        <w:gridCol w:w="635"/>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12"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ind w:firstLine="644" w:firstLineChars="391"/>
              <w:rPr>
                <w:rFonts w:eastAsia="Times New Roman"/>
                <w:b/>
                <w:spacing w:val="-8"/>
              </w:rPr>
            </w:pPr>
            <w:r>
              <w:rPr>
                <w:rFonts w:hint="eastAsia" w:cs="宋体"/>
                <w:b/>
                <w:spacing w:val="-8"/>
                <w:sz w:val="18"/>
                <w:lang w:bidi="ar"/>
              </w:rPr>
              <w:t>质</w:t>
            </w:r>
            <w:r>
              <w:rPr>
                <w:rFonts w:hint="eastAsia" w:cs="宋体"/>
                <w:b/>
                <w:spacing w:val="-8"/>
                <w:lang w:bidi="ar"/>
              </w:rPr>
              <w:t>量问题</w:t>
            </w:r>
          </w:p>
          <w:p>
            <w:pPr>
              <w:ind w:firstLine="859" w:firstLineChars="441"/>
              <w:rPr>
                <w:rFonts w:eastAsia="Times New Roman"/>
                <w:b/>
                <w:spacing w:val="-8"/>
              </w:rPr>
            </w:pPr>
            <w:r>
              <w:rPr>
                <w:rFonts w:hint="eastAsia" w:cs="宋体"/>
                <w:b/>
                <w:spacing w:val="-8"/>
                <w:lang w:bidi="ar"/>
              </w:rPr>
              <w:t>类型</w:t>
            </w:r>
          </w:p>
          <w:p>
            <w:pPr>
              <w:rPr>
                <w:b/>
                <w:spacing w:val="-8"/>
              </w:rPr>
            </w:pPr>
          </w:p>
          <w:p>
            <w:pPr>
              <w:rPr>
                <w:rFonts w:eastAsia="Times New Roman"/>
                <w:b/>
                <w:spacing w:val="-8"/>
              </w:rPr>
            </w:pPr>
            <w:r>
              <w:rPr>
                <w:rFonts w:hint="eastAsia" w:cs="宋体"/>
                <w:b/>
                <w:spacing w:val="-8"/>
                <w:lang w:bidi="ar"/>
              </w:rPr>
              <w:t>投诉处理</w:t>
            </w:r>
          </w:p>
          <w:p>
            <w:pPr>
              <w:ind w:firstLine="185" w:firstLineChars="95"/>
              <w:rPr>
                <w:b/>
                <w:spacing w:val="-8"/>
              </w:rPr>
            </w:pPr>
            <w:r>
              <w:rPr>
                <w:rFonts w:hint="eastAsia" w:cs="宋体"/>
                <w:b/>
                <w:spacing w:val="-8"/>
                <w:lang w:bidi="ar"/>
              </w:rPr>
              <w:t>宗数</w:t>
            </w:r>
          </w:p>
          <w:p>
            <w:pPr>
              <w:rPr>
                <w:rFonts w:eastAsia="Times New Roman"/>
                <w:b/>
                <w:spacing w:val="-8"/>
                <w:sz w:val="18"/>
              </w:rPr>
            </w:pPr>
          </w:p>
        </w:tc>
        <w:tc>
          <w:tcPr>
            <w:tcW w:w="4251"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Times New Roman"/>
                <w:b/>
                <w:spacing w:val="-18"/>
              </w:rPr>
            </w:pPr>
            <w:r>
              <w:rPr>
                <w:rFonts w:hint="eastAsia" w:cs="宋体"/>
                <w:b/>
                <w:lang w:bidi="ar"/>
              </w:rPr>
              <w:t>渗漏问题</w:t>
            </w:r>
          </w:p>
        </w:tc>
        <w:tc>
          <w:tcPr>
            <w:tcW w:w="219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spacing w:val="-18"/>
                <w:lang w:bidi="ar"/>
              </w:rPr>
              <w:t>结构裂缝问题</w:t>
            </w:r>
          </w:p>
        </w:tc>
        <w:tc>
          <w:tcPr>
            <w:tcW w:w="6174" w:type="dxa"/>
            <w:gridSpan w:val="9"/>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其他问题</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rPr>
                <w:rFonts w:eastAsia="Times New Roman"/>
                <w:b/>
              </w:rPr>
            </w:pPr>
            <w:r>
              <w:rPr>
                <w:rFonts w:hint="eastAsia" w:cs="宋体"/>
                <w:b/>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12" w:type="dxa"/>
            <w:vMerge w:val="continue"/>
            <w:tcBorders>
              <w:top w:val="single" w:color="auto" w:sz="4" w:space="0"/>
              <w:left w:val="single" w:color="auto" w:sz="4" w:space="0"/>
              <w:bottom w:val="single" w:color="auto" w:sz="4" w:space="0"/>
              <w:right w:val="single" w:color="auto" w:sz="4" w:space="0"/>
              <w:tl2br w:val="single" w:color="auto" w:sz="4" w:space="0"/>
            </w:tcBorders>
            <w:vAlign w:val="bottom"/>
          </w:tc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屋面</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外墙</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外窗</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卫生间</w:t>
            </w: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给排水管道</w:t>
            </w:r>
          </w:p>
        </w:tc>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地下室</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小计</w:t>
            </w:r>
          </w:p>
        </w:tc>
        <w:tc>
          <w:tcPr>
            <w:tcW w:w="5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梁</w:t>
            </w:r>
          </w:p>
        </w:tc>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楼板</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屋面板</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小计</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内墙开裂</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天花脱落</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下水管道堵塞</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墙面地面空鼓</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不均匀沉降</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饰面砖松脱</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装饰面粗糙</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其他</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rPr>
            </w:pPr>
            <w:r>
              <w:rPr>
                <w:rFonts w:hint="eastAsia" w:cs="宋体"/>
                <w:b/>
                <w:lang w:bidi="ar"/>
              </w:rPr>
              <w:t>小计</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rPr>
                <w:rFonts w:eastAsia="Times New Roman"/>
                <w:b/>
              </w:rPr>
            </w:pPr>
            <w:r>
              <w:rPr>
                <w:rFonts w:hint="eastAsia" w:cs="宋体"/>
                <w:b/>
                <w:lang w:bidi="ar"/>
              </w:rPr>
              <w:t>核实投诉宗数</w:t>
            </w:r>
          </w:p>
        </w:tc>
        <w:tc>
          <w:tcPr>
            <w:tcW w:w="70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307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332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195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309 </w:t>
            </w:r>
          </w:p>
        </w:tc>
        <w:tc>
          <w:tcPr>
            <w:tcW w:w="58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155 </w:t>
            </w:r>
          </w:p>
        </w:tc>
        <w:tc>
          <w:tcPr>
            <w:tcW w:w="54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43 </w:t>
            </w:r>
          </w:p>
        </w:tc>
        <w:tc>
          <w:tcPr>
            <w:tcW w:w="71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1341 </w:t>
            </w:r>
          </w:p>
        </w:tc>
        <w:tc>
          <w:tcPr>
            <w:tcW w:w="5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8 </w:t>
            </w:r>
          </w:p>
        </w:tc>
        <w:tc>
          <w:tcPr>
            <w:tcW w:w="57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234 </w:t>
            </w:r>
          </w:p>
        </w:tc>
        <w:tc>
          <w:tcPr>
            <w:tcW w:w="5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57 </w:t>
            </w:r>
          </w:p>
        </w:tc>
        <w:tc>
          <w:tcPr>
            <w:tcW w:w="59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299 </w:t>
            </w:r>
          </w:p>
        </w:tc>
        <w:tc>
          <w:tcPr>
            <w:tcW w:w="65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330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67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51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305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79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141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112 </w:t>
            </w:r>
          </w:p>
        </w:tc>
        <w:tc>
          <w:tcPr>
            <w:tcW w:w="63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1253 </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2338 </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3978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rPr>
                <w:rFonts w:eastAsia="Times New Roman"/>
                <w:b/>
              </w:rPr>
            </w:pPr>
            <w:r>
              <w:rPr>
                <w:rFonts w:hint="eastAsia" w:cs="宋体"/>
                <w:b/>
                <w:lang w:bidi="ar"/>
              </w:rPr>
              <w:t>正在处理宗数</w:t>
            </w:r>
          </w:p>
        </w:tc>
        <w:tc>
          <w:tcPr>
            <w:tcW w:w="70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12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25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9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19 </w:t>
            </w:r>
          </w:p>
        </w:tc>
        <w:tc>
          <w:tcPr>
            <w:tcW w:w="58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10 </w:t>
            </w:r>
          </w:p>
        </w:tc>
        <w:tc>
          <w:tcPr>
            <w:tcW w:w="54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 </w:t>
            </w:r>
          </w:p>
        </w:tc>
        <w:tc>
          <w:tcPr>
            <w:tcW w:w="71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77 </w:t>
            </w:r>
          </w:p>
        </w:tc>
        <w:tc>
          <w:tcPr>
            <w:tcW w:w="5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 </w:t>
            </w:r>
          </w:p>
        </w:tc>
        <w:tc>
          <w:tcPr>
            <w:tcW w:w="57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19 </w:t>
            </w:r>
          </w:p>
        </w:tc>
        <w:tc>
          <w:tcPr>
            <w:tcW w:w="5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5 </w:t>
            </w:r>
          </w:p>
        </w:tc>
        <w:tc>
          <w:tcPr>
            <w:tcW w:w="59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25 </w:t>
            </w:r>
          </w:p>
        </w:tc>
        <w:tc>
          <w:tcPr>
            <w:tcW w:w="65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20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4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5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29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6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6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3 </w:t>
            </w:r>
          </w:p>
        </w:tc>
        <w:tc>
          <w:tcPr>
            <w:tcW w:w="63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42 </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115 </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217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rPr>
                <w:rFonts w:eastAsia="Times New Roman"/>
                <w:b/>
              </w:rPr>
            </w:pPr>
            <w:r>
              <w:rPr>
                <w:rFonts w:hint="eastAsia" w:cs="宋体"/>
                <w:b/>
                <w:lang w:bidi="ar"/>
              </w:rPr>
              <w:t>已处理完毕宗数</w:t>
            </w:r>
          </w:p>
        </w:tc>
        <w:tc>
          <w:tcPr>
            <w:tcW w:w="70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295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307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186 </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290 </w:t>
            </w:r>
          </w:p>
        </w:tc>
        <w:tc>
          <w:tcPr>
            <w:tcW w:w="58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145 </w:t>
            </w:r>
          </w:p>
        </w:tc>
        <w:tc>
          <w:tcPr>
            <w:tcW w:w="54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41 </w:t>
            </w:r>
          </w:p>
        </w:tc>
        <w:tc>
          <w:tcPr>
            <w:tcW w:w="71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1264 </w:t>
            </w:r>
          </w:p>
        </w:tc>
        <w:tc>
          <w:tcPr>
            <w:tcW w:w="5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7 </w:t>
            </w:r>
          </w:p>
        </w:tc>
        <w:tc>
          <w:tcPr>
            <w:tcW w:w="57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215 </w:t>
            </w:r>
          </w:p>
        </w:tc>
        <w:tc>
          <w:tcPr>
            <w:tcW w:w="5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52 </w:t>
            </w:r>
          </w:p>
        </w:tc>
        <w:tc>
          <w:tcPr>
            <w:tcW w:w="59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274 </w:t>
            </w:r>
          </w:p>
        </w:tc>
        <w:tc>
          <w:tcPr>
            <w:tcW w:w="65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310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63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46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276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73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135 </w:t>
            </w: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109 </w:t>
            </w:r>
          </w:p>
        </w:tc>
        <w:tc>
          <w:tcPr>
            <w:tcW w:w="63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color w:val="000000"/>
                <w:sz w:val="20"/>
              </w:rPr>
            </w:pPr>
            <w:r>
              <w:rPr>
                <w:color w:val="000000"/>
                <w:sz w:val="20"/>
                <w:szCs w:val="20"/>
                <w:lang w:bidi="ar"/>
              </w:rPr>
              <w:t xml:space="preserve">1211 </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2223 </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b/>
                <w:color w:val="000000"/>
                <w:sz w:val="20"/>
              </w:rPr>
            </w:pPr>
            <w:r>
              <w:rPr>
                <w:b/>
                <w:color w:val="000000"/>
                <w:sz w:val="20"/>
                <w:szCs w:val="20"/>
                <w:lang w:bidi="ar"/>
              </w:rPr>
              <w:t xml:space="preserve">3761 </w:t>
            </w:r>
          </w:p>
        </w:tc>
      </w:tr>
    </w:tbl>
    <w:p>
      <w:pPr>
        <w:rPr>
          <w:rFonts w:eastAsia="Times New Roman"/>
        </w:rPr>
      </w:pPr>
    </w:p>
    <w:p>
      <w:pPr>
        <w:spacing w:after="156" w:afterLines="50" w:line="360" w:lineRule="auto"/>
        <w:ind w:right="799"/>
        <w:rPr>
          <w:rFonts w:hint="eastAsia" w:ascii="黑体" w:hAnsi="宋体" w:eastAsia="黑体" w:cs="黑体"/>
          <w:color w:val="000000"/>
          <w:sz w:val="32"/>
        </w:rPr>
      </w:pPr>
      <w:r>
        <w:br w:type="page"/>
      </w:r>
      <w:r>
        <w:rPr>
          <w:rFonts w:hint="eastAsia" w:ascii="黑体" w:hAnsi="宋体" w:eastAsia="黑体" w:cs="黑体"/>
          <w:color w:val="000000"/>
          <w:sz w:val="32"/>
          <w:lang w:bidi="ar"/>
        </w:rPr>
        <w:t>附件5</w:t>
      </w:r>
    </w:p>
    <w:p>
      <w:pPr>
        <w:spacing w:line="600" w:lineRule="exact"/>
        <w:jc w:val="center"/>
        <w:rPr>
          <w:rFonts w:hint="eastAsia" w:ascii="宋体" w:hAnsi="宋体" w:cs="宋体"/>
          <w:b/>
          <w:sz w:val="44"/>
        </w:rPr>
      </w:pPr>
      <w:r>
        <w:rPr>
          <w:rFonts w:hint="eastAsia" w:ascii="宋体" w:hAnsi="宋体" w:cs="宋体"/>
          <w:b/>
          <w:sz w:val="44"/>
          <w:lang w:bidi="ar"/>
        </w:rPr>
        <w:t>未整改的质量安全隐患项目表</w:t>
      </w:r>
    </w:p>
    <w:tbl>
      <w:tblPr>
        <w:tblStyle w:val="5"/>
        <w:tblW w:w="0" w:type="auto"/>
        <w:tblInd w:w="-91" w:type="dxa"/>
        <w:tblLayout w:type="fixed"/>
        <w:tblCellMar>
          <w:top w:w="15" w:type="dxa"/>
          <w:left w:w="108" w:type="dxa"/>
          <w:bottom w:w="15" w:type="dxa"/>
          <w:right w:w="108" w:type="dxa"/>
        </w:tblCellMar>
      </w:tblPr>
      <w:tblGrid>
        <w:gridCol w:w="546"/>
        <w:gridCol w:w="537"/>
        <w:gridCol w:w="1940"/>
        <w:gridCol w:w="923"/>
        <w:gridCol w:w="3204"/>
        <w:gridCol w:w="1576"/>
        <w:gridCol w:w="1366"/>
        <w:gridCol w:w="1622"/>
        <w:gridCol w:w="1498"/>
        <w:gridCol w:w="1669"/>
      </w:tblGrid>
      <w:tr>
        <w:tblPrEx>
          <w:tblCellMar>
            <w:top w:w="15" w:type="dxa"/>
            <w:left w:w="108" w:type="dxa"/>
            <w:bottom w:w="15" w:type="dxa"/>
            <w:right w:w="108" w:type="dxa"/>
          </w:tblCellMar>
        </w:tblPrEx>
        <w:trPr>
          <w:trHeight w:val="79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序  号</w:t>
            </w:r>
          </w:p>
        </w:tc>
        <w:tc>
          <w:tcPr>
            <w:tcW w:w="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地区</w:t>
            </w:r>
          </w:p>
        </w:tc>
        <w:tc>
          <w:tcPr>
            <w:tcW w:w="19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隐患名称</w:t>
            </w: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所在地理位置</w:t>
            </w:r>
          </w:p>
        </w:tc>
        <w:tc>
          <w:tcPr>
            <w:tcW w:w="32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隐患简要描述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隐患排查发现时间</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整改责任单位</w:t>
            </w:r>
          </w:p>
        </w:tc>
        <w:tc>
          <w:tcPr>
            <w:tcW w:w="16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计划完成整改时限</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已采取的监管措施</w:t>
            </w:r>
          </w:p>
        </w:tc>
        <w:tc>
          <w:tcPr>
            <w:tcW w:w="1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r>
              <w:rPr>
                <w:rFonts w:hint="eastAsia"/>
                <w:b/>
                <w:bCs/>
                <w:color w:val="000000"/>
                <w:sz w:val="22"/>
              </w:rPr>
              <w:t>备注</w:t>
            </w:r>
          </w:p>
        </w:tc>
      </w:tr>
      <w:tr>
        <w:tblPrEx>
          <w:tblCellMar>
            <w:top w:w="15" w:type="dxa"/>
            <w:left w:w="108" w:type="dxa"/>
            <w:bottom w:w="15" w:type="dxa"/>
            <w:right w:w="108" w:type="dxa"/>
          </w:tblCellMar>
        </w:tblPrEx>
        <w:trPr>
          <w:trHeight w:val="864"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广东华夏建安工程有限公司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已整改完毕</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报表上报时未整改完毕</w:t>
            </w:r>
          </w:p>
        </w:tc>
      </w:tr>
      <w:tr>
        <w:tblPrEx>
          <w:tblCellMar>
            <w:top w:w="15" w:type="dxa"/>
            <w:left w:w="108" w:type="dxa"/>
            <w:bottom w:w="15" w:type="dxa"/>
            <w:right w:w="108" w:type="dxa"/>
          </w:tblCellMar>
        </w:tblPrEx>
        <w:trPr>
          <w:trHeight w:val="864"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广东西南建设工程有限公司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已整改完毕</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报表上报时未整改完毕</w:t>
            </w:r>
          </w:p>
        </w:tc>
      </w:tr>
      <w:tr>
        <w:tblPrEx>
          <w:tblCellMar>
            <w:top w:w="15" w:type="dxa"/>
            <w:left w:w="108" w:type="dxa"/>
            <w:bottom w:w="15" w:type="dxa"/>
            <w:right w:w="108" w:type="dxa"/>
          </w:tblCellMar>
        </w:tblPrEx>
        <w:trPr>
          <w:trHeight w:val="864"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汕尾市城区建筑安装总公司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已整改完毕</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报表上报时未整改完毕</w:t>
            </w:r>
          </w:p>
        </w:tc>
      </w:tr>
      <w:tr>
        <w:tblPrEx>
          <w:tblCellMar>
            <w:top w:w="15" w:type="dxa"/>
            <w:left w:w="108" w:type="dxa"/>
            <w:bottom w:w="15" w:type="dxa"/>
            <w:right w:w="108" w:type="dxa"/>
          </w:tblCellMar>
        </w:tblPrEx>
        <w:trPr>
          <w:trHeight w:val="864"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广东华夏建安工程有限公司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2017年12月10日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已发出整改通知书</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海丰县东恒广场</w:t>
            </w:r>
          </w:p>
        </w:tc>
      </w:tr>
      <w:tr>
        <w:tblPrEx>
          <w:tblCellMar>
            <w:top w:w="15" w:type="dxa"/>
            <w:left w:w="108" w:type="dxa"/>
            <w:bottom w:w="15" w:type="dxa"/>
            <w:right w:w="108" w:type="dxa"/>
          </w:tblCellMar>
        </w:tblPrEx>
        <w:trPr>
          <w:trHeight w:val="864"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广东金粤建设有限公司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已整改完毕</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报表上报时未整改完毕</w:t>
            </w:r>
          </w:p>
        </w:tc>
      </w:tr>
      <w:tr>
        <w:tblPrEx>
          <w:tblCellMar>
            <w:top w:w="15" w:type="dxa"/>
            <w:left w:w="108" w:type="dxa"/>
            <w:bottom w:w="15" w:type="dxa"/>
            <w:right w:w="108" w:type="dxa"/>
          </w:tblCellMar>
        </w:tblPrEx>
        <w:trPr>
          <w:trHeight w:val="115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海丰县怡和建筑安装工程公司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2017年12月10日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已发出整改通知书</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海丰县龙腾嘉园</w:t>
            </w:r>
          </w:p>
        </w:tc>
      </w:tr>
      <w:tr>
        <w:tblPrEx>
          <w:tblCellMar>
            <w:top w:w="15" w:type="dxa"/>
            <w:left w:w="108" w:type="dxa"/>
            <w:bottom w:w="15" w:type="dxa"/>
            <w:right w:w="108" w:type="dxa"/>
          </w:tblCellMar>
        </w:tblPrEx>
        <w:trPr>
          <w:trHeight w:val="480"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1#厂房</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蓬江区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1、首层柱箍筋弯钩的弯折角度不符合不应小于135度的规范要求。</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江门市蓬江建筑集团有限公司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暂缓施工，进行整改</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2、首层柱钢筋保护层用塑料垫卡不满足设计及规范要求。</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健威广场A1~A3栋住宅，B1、B2栋办公楼，B栋商业裙楼，C栋（住宅水泵房），地下室</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蓬江区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1、车库及裙楼模板拆除后，梁柱的蜂窝及麻面未及时处理。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广州市住宅建设发展有限公司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228"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美的公园天下花园6#~10#楼、地下车库B区</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蓬江区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1、4#楼车库顶板局部有裂缝。</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2017年11月23日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龙元建设集团股份有限公司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7</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2、6#楼部分剪力墙有两道斜裂缝。</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健威广场A1~A3栋住宅，B1、B2栋办公楼，B栋商业裙楼，C栋（住宅水泵房），地下室</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蓬江区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1、2017年11月16日送检的25mm直径的钢筋原材样品，经蓬江区检测站检测，拉伸检验不合格，应双倍取样复验拉伸。</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2017年11月23日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广州市住宅建设发展有限公司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15</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441"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11</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3#厂房</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蓬江区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1、外墙饰面砖黏贴强度检测：第一次抽检13组（委托编号WE-17-00027）不合格5组；第二次加倍复测5组（委托编号WF-17-0006）其中一组（五层7交A~西+1000mm）不合格。</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2017年11月22日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江门市蓬江建筑集团有限公司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7</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228"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2、请按有关规定跟踪处理。</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美的公园天下花园1#~3#商业，1#~5#楼，地下车库A区</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蓬江区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1、项目部制定工程质量通病防治方案未审查。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2017年10月18日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龙元建设集团股份有限公司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深圳</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安都会中央花园Ⅳ区土石方、基坑支护</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龙岗区龙城街道大运新城片区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1.桩基工程未办理施工许可手续。</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2017年8月17日，市建筑工程质量安全监督总站检查发现。</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深圳市基础工程有限公司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责令全面停工整改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68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深圳</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华润城华润置地大厦（二期）+物体打击</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大冲村</w:t>
            </w:r>
          </w:p>
        </w:tc>
        <w:tc>
          <w:tcPr>
            <w:tcW w:w="3204"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color w:val="000000"/>
                <w:sz w:val="20"/>
                <w:szCs w:val="20"/>
              </w:rPr>
            </w:pPr>
            <w:r>
              <w:rPr>
                <w:rFonts w:hint="eastAsia"/>
                <w:color w:val="000000"/>
                <w:sz w:val="20"/>
                <w:szCs w:val="20"/>
              </w:rPr>
              <w:t>外立面施工对下方营业场所存在物体打击风险；</w:t>
            </w:r>
          </w:p>
          <w:p>
            <w:pPr>
              <w:numPr>
                <w:ilvl w:val="0"/>
                <w:numId w:val="1"/>
              </w:numPr>
              <w:rPr>
                <w:rFonts w:ascii="宋体" w:hAnsi="宋体" w:cs="宋体"/>
                <w:color w:val="000000"/>
                <w:sz w:val="20"/>
                <w:szCs w:val="20"/>
              </w:rPr>
            </w:pPr>
            <w:r>
              <w:rPr>
                <w:rFonts w:hint="eastAsia"/>
                <w:color w:val="000000"/>
                <w:sz w:val="20"/>
                <w:szCs w:val="20"/>
              </w:rPr>
              <w:t>2.未采取有效防护隔离措施</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2017年10月12日，南山区施工安全监督站日常检查发现。</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中建三局集团有限公司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已对责任单位发放《责令停工整改通知书》（深南住建安停</w:t>
            </w:r>
            <w:r>
              <w:rPr>
                <w:rStyle w:val="8"/>
                <w:rFonts w:hint="default"/>
              </w:rPr>
              <w:t>[2017]0031</w:t>
            </w:r>
            <w:r>
              <w:rPr>
                <w:rStyle w:val="10"/>
                <w:rFonts w:hint="eastAsia"/>
              </w:rPr>
              <w:t>号）</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012"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深圳</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龙苑学校施工总承包+临电敷设</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龙珠大道与南坪快速交汇处西北侧</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临电敷设和验收不符合规范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2017年10月26日，南山区施工安全监督站日常检查发现。</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华西企业有限公司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已对责任单位发放《责令停工整改通知书》（深南住建安停[2017]0119号）</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40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深圳</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金桃园大厦（二期）建筑工程+脚手架拆除施工</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南山区南头街道桃园路以南、花屋巷以东</w:t>
            </w:r>
          </w:p>
        </w:tc>
        <w:tc>
          <w:tcPr>
            <w:tcW w:w="3204"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hint="eastAsia"/>
                <w:color w:val="000000"/>
                <w:sz w:val="20"/>
                <w:szCs w:val="20"/>
              </w:rPr>
            </w:pPr>
            <w:r>
              <w:rPr>
                <w:rFonts w:hint="eastAsia"/>
                <w:color w:val="000000"/>
                <w:sz w:val="20"/>
                <w:szCs w:val="20"/>
              </w:rPr>
              <w:t>悬挑外脚手架拆除施工方案未按规定程序审批；</w:t>
            </w:r>
          </w:p>
          <w:p>
            <w:pPr>
              <w:numPr>
                <w:ilvl w:val="0"/>
                <w:numId w:val="2"/>
              </w:numPr>
              <w:rPr>
                <w:rFonts w:ascii="宋体" w:hAnsi="宋体" w:cs="宋体"/>
                <w:color w:val="000000"/>
                <w:sz w:val="20"/>
                <w:szCs w:val="20"/>
              </w:rPr>
            </w:pPr>
            <w:r>
              <w:rPr>
                <w:rFonts w:hint="eastAsia"/>
                <w:color w:val="000000"/>
                <w:sz w:val="20"/>
                <w:szCs w:val="20"/>
              </w:rPr>
              <w:t>外脚手架作业期间项目经理、总监不在现场；</w:t>
            </w:r>
          </w:p>
          <w:p>
            <w:pPr>
              <w:numPr>
                <w:ilvl w:val="0"/>
                <w:numId w:val="2"/>
              </w:numPr>
              <w:rPr>
                <w:rFonts w:ascii="宋体" w:hAnsi="宋体" w:cs="宋体"/>
                <w:color w:val="000000"/>
                <w:sz w:val="20"/>
                <w:szCs w:val="20"/>
              </w:rPr>
            </w:pPr>
            <w:r>
              <w:rPr>
                <w:rFonts w:hint="eastAsia"/>
                <w:color w:val="000000"/>
                <w:sz w:val="20"/>
                <w:szCs w:val="20"/>
              </w:rPr>
              <w:t>抽查20层以上外架安全网被拆除，作业层脚手板、安全平网缺失，外架上有钢筋、钢笆片等杂物；</w:t>
            </w:r>
          </w:p>
          <w:p>
            <w:pPr>
              <w:numPr>
                <w:ilvl w:val="0"/>
                <w:numId w:val="2"/>
              </w:numPr>
              <w:rPr>
                <w:rFonts w:ascii="宋体" w:hAnsi="宋体" w:cs="宋体"/>
                <w:color w:val="000000"/>
                <w:sz w:val="20"/>
                <w:szCs w:val="20"/>
              </w:rPr>
            </w:pPr>
            <w:r>
              <w:rPr>
                <w:rFonts w:hint="eastAsia"/>
                <w:color w:val="000000"/>
                <w:sz w:val="20"/>
                <w:szCs w:val="20"/>
              </w:rPr>
              <w:t>4.抽查首层缺少拆架安全警示标识。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2017年11月13日，南山区施工安全监督站日常检查发现。</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广东永盛建筑工程有限公司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已对责任单位发放《责令停工整改通知书》（深南住建安停[2017]0243号）</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17</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广东华夏建安工程有限公司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已整改完毕</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报表上报时未整改完毕</w:t>
            </w: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广东西南建设工程有限公司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已整改完毕</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报表上报时未整改完毕</w:t>
            </w: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19</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汕尾市城区建筑安装总公司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已整改完毕</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报表上报时未整改完毕</w:t>
            </w: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广东华夏建安工程有限公司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2017年12月10日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海丰县东恒广场</w:t>
            </w:r>
          </w:p>
        </w:tc>
      </w:tr>
      <w:tr>
        <w:tblPrEx>
          <w:tblCellMar>
            <w:top w:w="15" w:type="dxa"/>
            <w:left w:w="108" w:type="dxa"/>
            <w:bottom w:w="15"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广东金粤建设有限公司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已整改完毕</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报表上报时未整改完毕</w:t>
            </w: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擅自现场搅拌砂浆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汕尾市住建局和海丰县住建局“三禁”检查中发现施工现场搅拌砂浆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海丰县怡和建筑安装工程公司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2017年12月10日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海丰县龙腾嘉园</w:t>
            </w:r>
          </w:p>
        </w:tc>
      </w:tr>
      <w:tr>
        <w:tblPrEx>
          <w:tblCellMar>
            <w:top w:w="15" w:type="dxa"/>
            <w:left w:w="108" w:type="dxa"/>
            <w:bottom w:w="15" w:type="dxa"/>
            <w:right w:w="108" w:type="dxa"/>
          </w:tblCellMar>
        </w:tblPrEx>
        <w:trPr>
          <w:trHeight w:val="14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古四幼儿园工程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古镇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施工用电未按方案要求施工，设置不符合规范、标准要求，存在安全隐患；未落实本企业制定的安全检查制度；未按规定做到道路硬化；施工用电未按要求进行线路铺设，电线乱拉乱接，随意拖地</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广东宏力建设工程有限公司    </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68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鹿茵华庭二、三期(一、二区）工程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横栏</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电梯井口防护门不符合标准、规范要求；未按规定检查特种作业人员取得省级建设行政主管部门颁发的操作资格证情况；项目经理作业期间，无正当理由不在施工现场；工程施工作业期间，专职安全员无正当理由不在施工现场</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中天建设集团有限公司        </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16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冯立敏厂房工程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南头</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防护栏杆防护设置不符合标准、规范要求；未提供外脚手架拆卸方案及交底记录；脚手架连墙件数量严重不足， 拉结不坚固、不规范；未建立安全制度；材料堆放不标准，堆放零乱，未做到工完场清，施工现场脏乱差；施工用电未按要求进行线路铺设，电线乱拉乱接，随意拖地</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中山市纬泰建筑工程有限公司  </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华炬珑玥花园（康域）（一期）工程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阜沙</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项目经理作业期间，无正当理由不在施工现场；基坑边堆放建筑材料；基坑边部分防护不严；现场动火未办理报批手续</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江西建工第三建筑有限责任公司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36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27</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枫璟美地园二期5、6、7、8、9、10、11、12、13栋工程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1、施工企业</w:t>
            </w:r>
            <w:r>
              <w:rPr>
                <w:rFonts w:hint="eastAsia"/>
                <w:color w:val="000000"/>
                <w:sz w:val="20"/>
                <w:szCs w:val="20"/>
              </w:rPr>
              <w:br w:type="textWrapping"/>
            </w:r>
            <w:r>
              <w:rPr>
                <w:rFonts w:hint="eastAsia"/>
                <w:color w:val="000000"/>
                <w:sz w:val="20"/>
                <w:szCs w:val="20"/>
              </w:rPr>
              <w:t xml:space="preserve">(1)、预留洞口防护不符合标准、规范要求 </w:t>
            </w:r>
            <w:r>
              <w:rPr>
                <w:rFonts w:hint="eastAsia"/>
                <w:color w:val="000000"/>
                <w:sz w:val="20"/>
                <w:szCs w:val="20"/>
              </w:rPr>
              <w:br w:type="textWrapping"/>
            </w:r>
            <w:r>
              <w:rPr>
                <w:rFonts w:hint="eastAsia"/>
                <w:color w:val="000000"/>
                <w:sz w:val="20"/>
                <w:szCs w:val="20"/>
              </w:rPr>
              <w:t xml:space="preserve">(2)、楼梯、楼层与阳台临边防护不符合标准、规范要求 </w:t>
            </w:r>
            <w:r>
              <w:rPr>
                <w:rFonts w:hint="eastAsia"/>
                <w:color w:val="000000"/>
                <w:sz w:val="20"/>
                <w:szCs w:val="20"/>
              </w:rPr>
              <w:br w:type="textWrapping"/>
            </w:r>
            <w:r>
              <w:rPr>
                <w:rFonts w:hint="eastAsia"/>
                <w:color w:val="000000"/>
                <w:sz w:val="20"/>
                <w:szCs w:val="20"/>
              </w:rPr>
              <w:t xml:space="preserve">(3)、施工用电未按方案要求施工，设置不符合规范、标准要求，存在安全隐患 </w:t>
            </w:r>
            <w:r>
              <w:rPr>
                <w:rFonts w:hint="eastAsia"/>
                <w:color w:val="000000"/>
                <w:sz w:val="20"/>
                <w:szCs w:val="20"/>
              </w:rPr>
              <w:br w:type="textWrapping"/>
            </w:r>
            <w:r>
              <w:rPr>
                <w:rFonts w:hint="eastAsia"/>
                <w:color w:val="000000"/>
                <w:sz w:val="20"/>
                <w:szCs w:val="20"/>
              </w:rPr>
              <w:t>2、其他条文</w:t>
            </w:r>
            <w:r>
              <w:rPr>
                <w:rFonts w:hint="eastAsia"/>
                <w:color w:val="000000"/>
                <w:sz w:val="20"/>
                <w:szCs w:val="20"/>
              </w:rPr>
              <w:br w:type="textWrapping"/>
            </w:r>
            <w:r>
              <w:rPr>
                <w:rFonts w:hint="eastAsia"/>
                <w:color w:val="000000"/>
                <w:sz w:val="20"/>
                <w:szCs w:val="20"/>
              </w:rPr>
              <w:t xml:space="preserve">(1)、部分脚手架连墙件严重不足，剪刀撑和扫地杆设置不符合要 </w:t>
            </w:r>
            <w:r>
              <w:rPr>
                <w:rFonts w:hint="eastAsia"/>
                <w:color w:val="000000"/>
                <w:sz w:val="20"/>
                <w:szCs w:val="20"/>
              </w:rPr>
              <w:br w:type="textWrapping"/>
            </w:r>
            <w:r>
              <w:rPr>
                <w:rFonts w:hint="eastAsia"/>
                <w:color w:val="000000"/>
                <w:sz w:val="20"/>
                <w:szCs w:val="20"/>
              </w:rPr>
              <w:t xml:space="preserve">(2)、操作平台搭设不符合要求 </w:t>
            </w:r>
            <w:r>
              <w:rPr>
                <w:rFonts w:hint="eastAsia"/>
                <w:color w:val="000000"/>
                <w:sz w:val="20"/>
                <w:szCs w:val="20"/>
              </w:rPr>
              <w:br w:type="textWrapping"/>
            </w:r>
            <w:r>
              <w:rPr>
                <w:rFonts w:hint="eastAsia"/>
                <w:color w:val="000000"/>
                <w:sz w:val="20"/>
                <w:szCs w:val="20"/>
              </w:rPr>
              <w:t xml:space="preserve">(3)、高层个别消防栓未配备水带 </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广东强雄建设集团有限公司    </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12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天秀苑1座-6座、门卫室及地下车库工程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小榄</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1、施工企业</w:t>
            </w:r>
            <w:r>
              <w:rPr>
                <w:rFonts w:hint="eastAsia"/>
                <w:color w:val="000000"/>
                <w:sz w:val="20"/>
                <w:szCs w:val="20"/>
              </w:rPr>
              <w:br w:type="textWrapping"/>
            </w:r>
            <w:r>
              <w:rPr>
                <w:rFonts w:hint="eastAsia"/>
                <w:color w:val="000000"/>
                <w:sz w:val="20"/>
                <w:szCs w:val="20"/>
              </w:rPr>
              <w:t xml:space="preserve">(1)、材料堆放不标准，堆放零乱，未做到工完场清，施工现场脏乱差 </w:t>
            </w:r>
            <w:r>
              <w:rPr>
                <w:rFonts w:hint="eastAsia"/>
                <w:color w:val="000000"/>
                <w:sz w:val="20"/>
                <w:szCs w:val="20"/>
              </w:rPr>
              <w:br w:type="textWrapping"/>
            </w:r>
            <w:r>
              <w:rPr>
                <w:rFonts w:hint="eastAsia"/>
                <w:color w:val="000000"/>
                <w:sz w:val="20"/>
                <w:szCs w:val="20"/>
              </w:rPr>
              <w:t xml:space="preserve">(2)、楼梯、楼层与阳台临边防护不符合标准、规范要求 </w:t>
            </w:r>
            <w:r>
              <w:rPr>
                <w:rFonts w:hint="eastAsia"/>
                <w:color w:val="000000"/>
                <w:sz w:val="20"/>
                <w:szCs w:val="20"/>
              </w:rPr>
              <w:br w:type="textWrapping"/>
            </w:r>
            <w:r>
              <w:rPr>
                <w:rFonts w:hint="eastAsia"/>
                <w:color w:val="000000"/>
                <w:sz w:val="20"/>
                <w:szCs w:val="20"/>
              </w:rPr>
              <w:t xml:space="preserve">(3)、脚手架、脚手板上的建筑垃圾未及时清理 </w:t>
            </w:r>
            <w:r>
              <w:rPr>
                <w:rFonts w:hint="eastAsia"/>
                <w:color w:val="000000"/>
                <w:sz w:val="20"/>
                <w:szCs w:val="20"/>
              </w:rPr>
              <w:br w:type="textWrapping"/>
            </w:r>
            <w:r>
              <w:rPr>
                <w:rFonts w:hint="eastAsia"/>
                <w:color w:val="000000"/>
                <w:sz w:val="20"/>
                <w:szCs w:val="20"/>
              </w:rPr>
              <w:t xml:space="preserve">(4)、施工用电未按要求进行线路铺设，电线乱拉乱接，随意拖地 </w:t>
            </w:r>
            <w:r>
              <w:rPr>
                <w:rFonts w:hint="eastAsia"/>
                <w:color w:val="000000"/>
                <w:sz w:val="20"/>
                <w:szCs w:val="20"/>
              </w:rPr>
              <w:br w:type="textWrapping"/>
            </w:r>
            <w:r>
              <w:rPr>
                <w:rFonts w:hint="eastAsia"/>
                <w:color w:val="000000"/>
                <w:sz w:val="20"/>
                <w:szCs w:val="20"/>
              </w:rPr>
              <w:t>2、其他条文</w:t>
            </w:r>
            <w:r>
              <w:rPr>
                <w:rFonts w:hint="eastAsia"/>
                <w:color w:val="000000"/>
                <w:sz w:val="20"/>
                <w:szCs w:val="20"/>
              </w:rPr>
              <w:br w:type="textWrapping"/>
            </w:r>
            <w:r>
              <w:rPr>
                <w:rFonts w:hint="eastAsia"/>
                <w:color w:val="000000"/>
                <w:sz w:val="20"/>
                <w:szCs w:val="20"/>
              </w:rPr>
              <w:t xml:space="preserve">(1)、个别工人未佩戴安全帽 </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中国对外建设有限公司        深圳科宇工程顾问有限公司        </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40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29</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绿洲华庭二期基坑支护工程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民众</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1、施工企业</w:t>
            </w:r>
            <w:r>
              <w:rPr>
                <w:rFonts w:hint="eastAsia"/>
                <w:color w:val="000000"/>
                <w:sz w:val="20"/>
                <w:szCs w:val="20"/>
              </w:rPr>
              <w:br w:type="textWrapping"/>
            </w:r>
            <w:r>
              <w:rPr>
                <w:rFonts w:hint="eastAsia"/>
                <w:color w:val="000000"/>
                <w:sz w:val="20"/>
                <w:szCs w:val="20"/>
              </w:rPr>
              <w:t xml:space="preserve">(1)、施工用电未按要求进行线路铺设，电线乱拉乱接，随意拖地 </w:t>
            </w:r>
            <w:r>
              <w:rPr>
                <w:rFonts w:hint="eastAsia"/>
                <w:color w:val="000000"/>
                <w:sz w:val="20"/>
                <w:szCs w:val="20"/>
              </w:rPr>
              <w:br w:type="textWrapping"/>
            </w:r>
            <w:r>
              <w:rPr>
                <w:rFonts w:hint="eastAsia"/>
                <w:color w:val="000000"/>
                <w:sz w:val="20"/>
                <w:szCs w:val="20"/>
              </w:rPr>
              <w:t>2、其他条文</w:t>
            </w:r>
            <w:r>
              <w:rPr>
                <w:rFonts w:hint="eastAsia"/>
                <w:color w:val="000000"/>
                <w:sz w:val="20"/>
                <w:szCs w:val="20"/>
              </w:rPr>
              <w:br w:type="textWrapping"/>
            </w:r>
            <w:r>
              <w:rPr>
                <w:rFonts w:hint="eastAsia"/>
                <w:color w:val="000000"/>
                <w:sz w:val="20"/>
                <w:szCs w:val="20"/>
              </w:rPr>
              <w:t xml:space="preserve">(1)、基坑边堆放塔吊标准节和材料 </w:t>
            </w:r>
            <w:r>
              <w:rPr>
                <w:rFonts w:hint="eastAsia"/>
                <w:color w:val="000000"/>
                <w:sz w:val="20"/>
                <w:szCs w:val="20"/>
              </w:rPr>
              <w:br w:type="textWrapping"/>
            </w:r>
            <w:r>
              <w:rPr>
                <w:rFonts w:hint="eastAsia"/>
                <w:color w:val="000000"/>
                <w:sz w:val="20"/>
                <w:szCs w:val="20"/>
              </w:rPr>
              <w:t xml:space="preserve">(2)、现场灭火器配备不足 </w:t>
            </w:r>
            <w:r>
              <w:rPr>
                <w:rFonts w:hint="eastAsia"/>
                <w:color w:val="000000"/>
                <w:sz w:val="20"/>
                <w:szCs w:val="20"/>
              </w:rPr>
              <w:br w:type="textWrapping"/>
            </w:r>
            <w:r>
              <w:rPr>
                <w:rFonts w:hint="eastAsia"/>
                <w:color w:val="000000"/>
                <w:sz w:val="20"/>
                <w:szCs w:val="20"/>
              </w:rPr>
              <w:t xml:space="preserve">(3)、材料堆放高度过高 </w:t>
            </w:r>
            <w:r>
              <w:rPr>
                <w:rFonts w:hint="eastAsia"/>
                <w:color w:val="000000"/>
                <w:sz w:val="20"/>
                <w:szCs w:val="20"/>
              </w:rPr>
              <w:br w:type="textWrapping"/>
            </w:r>
            <w:r>
              <w:rPr>
                <w:rFonts w:hint="eastAsia"/>
                <w:color w:val="000000"/>
                <w:sz w:val="20"/>
                <w:szCs w:val="20"/>
              </w:rPr>
              <w:t xml:space="preserve">(4)、材料堆放零乱，未做到工完场清 </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广东华拓建设有限公司        </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36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中山市星雄实业投资有限公司商住楼工程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东风</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1、施工企业</w:t>
            </w:r>
            <w:r>
              <w:rPr>
                <w:rFonts w:hint="eastAsia"/>
                <w:color w:val="000000"/>
                <w:sz w:val="20"/>
                <w:szCs w:val="20"/>
              </w:rPr>
              <w:br w:type="textWrapping"/>
            </w:r>
            <w:r>
              <w:rPr>
                <w:rFonts w:hint="eastAsia"/>
                <w:color w:val="000000"/>
                <w:sz w:val="20"/>
                <w:szCs w:val="20"/>
              </w:rPr>
              <w:t xml:space="preserve">(1)、电梯井层间防护不符合标准、规范要求 </w:t>
            </w:r>
            <w:r>
              <w:rPr>
                <w:rFonts w:hint="eastAsia"/>
                <w:color w:val="000000"/>
                <w:sz w:val="20"/>
                <w:szCs w:val="20"/>
              </w:rPr>
              <w:br w:type="textWrapping"/>
            </w:r>
            <w:r>
              <w:rPr>
                <w:rFonts w:hint="eastAsia"/>
                <w:color w:val="000000"/>
                <w:sz w:val="20"/>
                <w:szCs w:val="20"/>
              </w:rPr>
              <w:t xml:space="preserve">(2)、楼梯、楼层与阳台临边防护不符合标准、规范要求 </w:t>
            </w:r>
            <w:r>
              <w:rPr>
                <w:rFonts w:hint="eastAsia"/>
                <w:color w:val="000000"/>
                <w:sz w:val="20"/>
                <w:szCs w:val="20"/>
              </w:rPr>
              <w:br w:type="textWrapping"/>
            </w:r>
            <w:r>
              <w:rPr>
                <w:rFonts w:hint="eastAsia"/>
                <w:color w:val="000000"/>
                <w:sz w:val="20"/>
                <w:szCs w:val="20"/>
              </w:rPr>
              <w:t xml:space="preserve">(3)、施工用电未按要求进行线路铺设，电线乱拉乱接，随意拖地 </w:t>
            </w:r>
            <w:r>
              <w:rPr>
                <w:rFonts w:hint="eastAsia"/>
                <w:color w:val="000000"/>
                <w:sz w:val="20"/>
                <w:szCs w:val="20"/>
              </w:rPr>
              <w:br w:type="textWrapping"/>
            </w:r>
            <w:r>
              <w:rPr>
                <w:rFonts w:hint="eastAsia"/>
                <w:color w:val="000000"/>
                <w:sz w:val="20"/>
                <w:szCs w:val="20"/>
              </w:rPr>
              <w:t xml:space="preserve">(4)、材料堆放不标准，堆放零乱，未做到工完场清，施工现场脏乱差 </w:t>
            </w:r>
            <w:r>
              <w:rPr>
                <w:rFonts w:hint="eastAsia"/>
                <w:color w:val="000000"/>
                <w:sz w:val="20"/>
                <w:szCs w:val="20"/>
              </w:rPr>
              <w:br w:type="textWrapping"/>
            </w:r>
            <w:r>
              <w:rPr>
                <w:rFonts w:hint="eastAsia"/>
                <w:color w:val="000000"/>
                <w:sz w:val="20"/>
                <w:szCs w:val="20"/>
              </w:rPr>
              <w:t>2、其他条文</w:t>
            </w:r>
            <w:r>
              <w:rPr>
                <w:rFonts w:hint="eastAsia"/>
                <w:color w:val="000000"/>
                <w:sz w:val="20"/>
                <w:szCs w:val="20"/>
              </w:rPr>
              <w:br w:type="textWrapping"/>
            </w:r>
            <w:r>
              <w:rPr>
                <w:rFonts w:hint="eastAsia"/>
                <w:color w:val="000000"/>
                <w:sz w:val="20"/>
                <w:szCs w:val="20"/>
              </w:rPr>
              <w:t xml:space="preserve">(1)、脚手架个别立杆吊脚，不垂直，脚手板上面杂物未清理 </w:t>
            </w:r>
            <w:r>
              <w:rPr>
                <w:rFonts w:hint="eastAsia"/>
                <w:color w:val="000000"/>
                <w:sz w:val="20"/>
                <w:szCs w:val="20"/>
              </w:rPr>
              <w:br w:type="textWrapping"/>
            </w:r>
            <w:r>
              <w:rPr>
                <w:rFonts w:hint="eastAsia"/>
                <w:color w:val="000000"/>
                <w:sz w:val="20"/>
                <w:szCs w:val="20"/>
              </w:rPr>
              <w:t xml:space="preserve">(2)、现场灭火器配备不足 </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广东恒佳建筑工程有限公司    </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40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恒泰岭峰花园三期（9幢、10幢、11幢）、七期（商铺3幢、商铺4幢）</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黄圃</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单位管理人员不到位，施工企业未对施工现场进行定期和专项安全检查；2、外脚手架首层连墙件数量不足，架体与建筑物间距过大未设防护，脚手架架体内封闭不符合标准、规范要求；3、楼梯、楼层与阳台临边防护不符合标准、规范要求；4、悬挑式卸料平台搭设使用U型扣与专项方案不一致。</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江西建工第三建筑有限责任公司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6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中山市道法自然洁具有限公司工业厂房一、工业厂房二工程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三角</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四口”、临边防护存在安全隐患；2、施工单位管理人员不到位；3、高处作业平台设置不符合规范要求；4、内脚手架未编制方案，内架材料不符合要求，未组织验收，责令暂停使用5、物料提升机连锁装置不起作用，物料平台未满铺及两侧防护不到位，维护保养记录不完善，验收不记录不完善；5、对项目监理部发出的整改通知书,未跟踪整改落实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中山市祥丰建筑工程有限公司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92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中山现代农产品交易中心建设三期工程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西区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1、脚手架、脚手板上的建筑垃圾未及时清理；2、物料提升机物料平台连墙件数量不足，出入口两侧防护不规范，维护保养记录不完善，检测报告不合格项的整改记录未提供 </w:t>
            </w:r>
            <w:r>
              <w:rPr>
                <w:rFonts w:hint="eastAsia"/>
                <w:color w:val="000000"/>
                <w:sz w:val="20"/>
                <w:szCs w:val="20"/>
              </w:rPr>
              <w:br w:type="textWrapping"/>
            </w:r>
            <w:r>
              <w:rPr>
                <w:rFonts w:hint="eastAsia"/>
                <w:color w:val="000000"/>
                <w:sz w:val="20"/>
                <w:szCs w:val="20"/>
              </w:rPr>
              <w:t>；3、F栋水果区外脚手架顶层连墙件数量不足</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广东省水利水电第三工程局有限公司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16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珑城汇风情街工程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沙溪</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用电未按要求进行线路铺设，电线乱拉乱接，随意拖地；2、未按规定参与对作业人员的安全教育或安全技术交底；3、钢筋等建筑材料吊运操作不规范，司机未接受安全教育及安全技术交底上岗；4、监理企业未对施工现场进行定期和专项安全检查，或未做好安全检查记录</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中山市第一建筑工程有限公司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中山市远扬红木家具市场一期</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大涌镇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施工单位管理人员不到位，现场监理不到位。现场灭火器械不足，脚手架连墙杆缺失，提升机附墙点不规范楼层防护门行程开关失灵</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茂名市建筑集团有限公司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怡方花园四期(D-5~D-8、D-11~D-12及地下室1)工程 </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港口镇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没按方案拆除脚手架，连墙杆均已拆除，架体堆载没及时清除，临时架体没按要求验收。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广州富利建筑安装工程有限公司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37</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华硕商住大厦工程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施工单位管理人员不到位，现场监理不到位。现场没有灭火器械，基坑边堆载过多，临时用电不规范。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江西建工第三建筑有限责任公司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      诚信扣分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 xml:space="preserve">永成御景轩工程 </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石岐区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施工升降机加节未组织验收，个别脚手架连墙杆拆除。</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中山市新城建筑工程有限公司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      诚信扣分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4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39</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邦达公司年产橡胶制品16000吨生产项目一期工程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南区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1、公司检查记录不完善，未见整改前后对比照片；2、作业人员安全交底技术有弄虚作假现象；3、监理单位对发出的整改通知未能及时跟踪落实，刚结构吊装未能按监理细则做好旁站记录。</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湖南省第三工程有限公司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6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凯尚名都花园--1栋、2栋商住楼、3栋住宅楼、4栋、5栋商住楼工程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神湾镇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公司检查记录不完善，未见整改前后对比照片；2、未按要求设置消防设施；3、施工用电未按方案要求施工，未采用三级配电管理；4、塔吊顶升附墙未见验收报告，第一道附墙后未做二次检测，特种作业人员证件未报审；5、监理单位对发出的整改单未跟踪落实，旁站记录不完善；6、“四口”临边防护不到位；7、作业期间，项目经理、安全员不到位</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华泰建设工程有限公司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12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中航花园二期（4、5、6幢）</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开发区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公司检查记录不完善，未见整改前后对比照片；2、未按要求设置消防设施；3、施工用电未按方案要求施工，违反“一机、一闸、一漏、一箱”要求；4、监理单位对发出的整改单未跟踪落实，旁站记录不完善；5、“四口”临边防护不到位；6、脚手架悬挑层未及时封闭，个别立杆弯曲严重，电梯井防护不规范；7、脚手架与建筑物之间间距过大未设置兜底网；8、脚手架上堆放较多建筑材料未及时清理</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广东华拓建设有限公司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      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68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盈悦豪庭二期工程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板芙镇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1、1栋外脚手架首层连墙件不足，首层未按要求设置安全网；</w:t>
            </w:r>
            <w:r>
              <w:rPr>
                <w:rFonts w:hint="eastAsia"/>
                <w:color w:val="000000"/>
                <w:sz w:val="20"/>
                <w:szCs w:val="20"/>
              </w:rPr>
              <w:br w:type="textWrapping"/>
            </w:r>
            <w:r>
              <w:rPr>
                <w:rFonts w:hint="eastAsia"/>
                <w:color w:val="000000"/>
                <w:sz w:val="20"/>
                <w:szCs w:val="20"/>
              </w:rPr>
              <w:t>2、外脚手架验收报告未量化（针对于首层脚手架的连墙件问题）；</w:t>
            </w:r>
            <w:r>
              <w:rPr>
                <w:rFonts w:hint="eastAsia"/>
                <w:color w:val="000000"/>
                <w:sz w:val="20"/>
                <w:szCs w:val="20"/>
              </w:rPr>
              <w:br w:type="textWrapping"/>
            </w:r>
            <w:r>
              <w:rPr>
                <w:rFonts w:hint="eastAsia"/>
                <w:color w:val="000000"/>
                <w:sz w:val="20"/>
                <w:szCs w:val="20"/>
              </w:rPr>
              <w:t>3、监理周报未全面反映施工现场的实际情况；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宁波宇丰建设有限公司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12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优越家园（优韵居）1-4幢及地下室、（优韵居）7-8幢及地下室工程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坦洲镇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1、公司未对施工现场进行专项检查，且未对危险性较大的分部分项危险源进行重点检查；</w:t>
            </w:r>
            <w:r>
              <w:rPr>
                <w:rFonts w:hint="eastAsia"/>
                <w:color w:val="000000"/>
                <w:sz w:val="20"/>
                <w:szCs w:val="20"/>
              </w:rPr>
              <w:br w:type="textWrapping"/>
            </w:r>
            <w:r>
              <w:rPr>
                <w:rFonts w:hint="eastAsia"/>
                <w:color w:val="000000"/>
                <w:sz w:val="20"/>
                <w:szCs w:val="20"/>
              </w:rPr>
              <w:t>2、4栋外脚手架未按规范要求设置连墙件；</w:t>
            </w:r>
            <w:r>
              <w:rPr>
                <w:rFonts w:hint="eastAsia"/>
                <w:color w:val="000000"/>
                <w:sz w:val="20"/>
                <w:szCs w:val="20"/>
              </w:rPr>
              <w:br w:type="textWrapping"/>
            </w:r>
            <w:r>
              <w:rPr>
                <w:rFonts w:hint="eastAsia"/>
                <w:color w:val="000000"/>
                <w:sz w:val="20"/>
                <w:szCs w:val="20"/>
              </w:rPr>
              <w:t>3、高层消防水管直径未按规范要求设置（管径过小）；</w:t>
            </w:r>
            <w:r>
              <w:rPr>
                <w:rFonts w:hint="eastAsia"/>
                <w:color w:val="000000"/>
                <w:sz w:val="20"/>
                <w:szCs w:val="20"/>
              </w:rPr>
              <w:br w:type="textWrapping"/>
            </w:r>
            <w:r>
              <w:rPr>
                <w:rFonts w:hint="eastAsia"/>
                <w:color w:val="000000"/>
                <w:sz w:val="20"/>
                <w:szCs w:val="20"/>
              </w:rPr>
              <w:t>4、施工道路存在扬尘现象，未采取有效措施控制扬尘；</w:t>
            </w:r>
            <w:r>
              <w:rPr>
                <w:rFonts w:hint="eastAsia"/>
                <w:color w:val="000000"/>
                <w:sz w:val="20"/>
                <w:szCs w:val="20"/>
              </w:rPr>
              <w:br w:type="textWrapping"/>
            </w:r>
            <w:r>
              <w:rPr>
                <w:rFonts w:hint="eastAsia"/>
                <w:color w:val="000000"/>
                <w:sz w:val="20"/>
                <w:szCs w:val="20"/>
              </w:rPr>
              <w:t>5、监理单位对脚手架专项施工方案审查不严格（施工方案缺少部分施工图例及施工大样图）；</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江西建工第三建筑有限责任公司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432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锦绣海湾城九期一区10-19幢、10#商铺及地下车库B区工程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南朗镇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未对所有进场施工车辆及移动大型施工机具进行进场前的查验；2、针对于脚手架的检查流于形式，未组织脚手架专项检查，具体表现为拉结点不规范或未按方案设置；3、安全员未针对于洞口防护及临边防护检查中发现的问题进行跟踪整改；</w:t>
            </w:r>
            <w:r>
              <w:rPr>
                <w:rFonts w:hint="eastAsia"/>
                <w:color w:val="000000"/>
                <w:sz w:val="20"/>
                <w:szCs w:val="20"/>
              </w:rPr>
              <w:br w:type="textWrapping"/>
            </w:r>
            <w:r>
              <w:rPr>
                <w:rFonts w:hint="eastAsia"/>
                <w:color w:val="000000"/>
                <w:sz w:val="20"/>
                <w:szCs w:val="20"/>
              </w:rPr>
              <w:t>4、高层消防水管直径未按规范要求设置（管径过小）；</w:t>
            </w:r>
            <w:r>
              <w:rPr>
                <w:rFonts w:hint="eastAsia"/>
                <w:color w:val="000000"/>
                <w:sz w:val="20"/>
                <w:szCs w:val="20"/>
              </w:rPr>
              <w:br w:type="textWrapping"/>
            </w:r>
            <w:r>
              <w:rPr>
                <w:rFonts w:hint="eastAsia"/>
                <w:color w:val="000000"/>
                <w:sz w:val="20"/>
                <w:szCs w:val="20"/>
              </w:rPr>
              <w:t>5、主要干道存在扬尘现象，未采取有效措施控制扬尘；</w:t>
            </w:r>
            <w:r>
              <w:rPr>
                <w:rFonts w:hint="eastAsia"/>
                <w:color w:val="000000"/>
                <w:sz w:val="20"/>
                <w:szCs w:val="20"/>
              </w:rPr>
              <w:br w:type="textWrapping"/>
            </w:r>
            <w:r>
              <w:rPr>
                <w:rFonts w:hint="eastAsia"/>
                <w:color w:val="000000"/>
                <w:sz w:val="20"/>
                <w:szCs w:val="20"/>
              </w:rPr>
              <w:t>6、监理单位未按规范要求进行验收（消防及脚手架）</w:t>
            </w:r>
            <w:r>
              <w:rPr>
                <w:rFonts w:hint="eastAsia"/>
                <w:color w:val="000000"/>
                <w:sz w:val="20"/>
                <w:szCs w:val="20"/>
              </w:rPr>
              <w:br w:type="textWrapping"/>
            </w:r>
            <w:r>
              <w:rPr>
                <w:rFonts w:hint="eastAsia"/>
                <w:color w:val="000000"/>
                <w:sz w:val="20"/>
                <w:szCs w:val="20"/>
              </w:rPr>
              <w:t>7、监理单位对临边防护存在的问题未督促施工单位进行整改；</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江西中联建设集团有限公司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16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中山</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润颐居二期工程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三乡镇</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1、施工现场首层部分积水未及时清理；</w:t>
            </w:r>
            <w:r>
              <w:rPr>
                <w:rFonts w:hint="eastAsia"/>
                <w:color w:val="000000"/>
                <w:sz w:val="20"/>
                <w:szCs w:val="20"/>
              </w:rPr>
              <w:br w:type="textWrapping"/>
            </w:r>
            <w:r>
              <w:rPr>
                <w:rFonts w:hint="eastAsia"/>
                <w:color w:val="000000"/>
                <w:sz w:val="20"/>
                <w:szCs w:val="20"/>
              </w:rPr>
              <w:t>2、施工单位未组织专项检查，未落实上级专项检查通知精神；</w:t>
            </w:r>
            <w:r>
              <w:rPr>
                <w:rFonts w:hint="eastAsia"/>
                <w:color w:val="000000"/>
                <w:sz w:val="20"/>
                <w:szCs w:val="20"/>
              </w:rPr>
              <w:br w:type="textWrapping"/>
            </w:r>
            <w:r>
              <w:rPr>
                <w:rFonts w:hint="eastAsia"/>
                <w:color w:val="000000"/>
                <w:sz w:val="20"/>
                <w:szCs w:val="20"/>
              </w:rPr>
              <w:t>3、施工电梯出入口及楼层阳台的临边防护设置不规范；</w:t>
            </w:r>
            <w:r>
              <w:rPr>
                <w:rFonts w:hint="eastAsia"/>
                <w:color w:val="000000"/>
                <w:sz w:val="20"/>
                <w:szCs w:val="20"/>
              </w:rPr>
              <w:br w:type="textWrapping"/>
            </w:r>
            <w:r>
              <w:rPr>
                <w:rFonts w:hint="eastAsia"/>
                <w:color w:val="000000"/>
                <w:sz w:val="20"/>
                <w:szCs w:val="20"/>
              </w:rPr>
              <w:t>4、脚手架操作层防护杆设置不足；</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东阳市江城建设有限公司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420"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46</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锦富汇景湾豪庭13#、15#，19#、20#，21#、22#，23#、25#住宅楼，半地下室（三期）</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1、二台塔吊未办理使用登记。</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广东电白二建集团有限公司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7</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60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2、施工用电电线拖地无保护接零。</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47</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江门高尔夫周边地块3#地幼儿园</w:t>
            </w:r>
          </w:p>
        </w:tc>
        <w:tc>
          <w:tcPr>
            <w:tcW w:w="3204"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1、物料提升机卸料平台两侧防护不严。</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广东耀南建筑工程有限公司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372"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2、楼梯两侧及休息平台一侧防护不严，天面无防护。</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28"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3、预留洞口无防护。</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48</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健威广场A1~A3栋住宅，B1、B2栋办公楼，B栋商业裙楼，C栋（住宅水泵房），地下室</w:t>
            </w:r>
          </w:p>
        </w:tc>
        <w:tc>
          <w:tcPr>
            <w:tcW w:w="3204"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1、裙楼二层面集中堆放大量脚手架。</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广州市住宅建设发展有限公司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2、3#塔式起重机电缆绕挂在标准节上，无用瓷瓶隔开。</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6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3、本月起重机械未有维保记录。</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49</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江门市高尔夫周边地块2#地商业楼</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1、车库模板支撑系统方案为盘扣式，现场使用轮扣式，与方案不符。</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广东耀南建筑工程有限公司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228"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2、塔式起重机塔身挂设电箱。</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3、公司一级未开展检查，项目部检查不详细。</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50</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江门市游泳池中心北侧地块住宅小区6#、7#、8#、服务中心</w:t>
            </w:r>
          </w:p>
        </w:tc>
        <w:tc>
          <w:tcPr>
            <w:tcW w:w="3204"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1、施工升降机卸料平台两侧防护不严。</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江门市兴华业建筑工程有限公司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36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492"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960"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51</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江门市游泳池中心北侧地块住宅小区1#、2#、9#、裙楼（1#、2#部分）、地下室</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1、外脚手架拆除阶段的8#、9#楼，阳台护栏有3层玻璃未安装，连墙杆拉结数量不足，无回顶。</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江门市兴华业建筑工程有限公司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2、施工升降机卸料平台两侧防护不严。</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28"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52</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灏昌园A、B、C、D栋高层住宅；B地块半地下层和地下一层（车库）</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1、地库顶板临边防护不严。</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2017年11月24日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广东电白建设集团有限公司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228"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2、C栋外排栅没有水平围护。</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228"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3、砂浆机没有防护棚。</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4、塔吊、施工升降机11月份维保资料未及时做好。</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93"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5、基坑监测验收测量只做到8月份。</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68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美的公园天下花园1#~3#商业，1#~5#楼，地下车库A区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1、3#楼电梯井口防护不严。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2017年11月23日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龙元建设集团股份有限公司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3</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080"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54</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恒鑫御园二期地下车库、8#-11#楼、39#楼</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1、1#施工升降机未设置电缆护架，首层机械联锁失效。1#塔式起重机第二道附墙以上电缆设置不符合要求。</w:t>
            </w:r>
          </w:p>
        </w:tc>
        <w:tc>
          <w:tcPr>
            <w:tcW w:w="157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2017年11月17日</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广东中骏建设工程有限公司</w:t>
            </w:r>
          </w:p>
        </w:tc>
        <w:tc>
          <w:tcPr>
            <w:tcW w:w="1622"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7</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732"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2、8#第26层面模板缺水平拉结，扫地杆不足个别顶托螺旋伸出端过长。</w:t>
            </w: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2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4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丽轩广场基坑支护工程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1、施工单位未进行自查自纠。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2017年11月4日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江门市晋盈建筑工程有限公司、深圳盐港建设工程有限公司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已发出整改通知书责令整改</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62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江门市食品检（监）测能力建设规划项目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楼梯及电梯井临边防护未按市安监站要求落实整改</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深圳市金昆达建筑工程有限公司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2017年12月4日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对施工单位发出局部停工整改通知，并对施工企业、项目负责人进行扣分处理</w:t>
            </w: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45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57</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江门市食品检（监）测能力建设规划项目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部分外脚手架连墙件设置不符合规范要求</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深圳市金昆达建筑工程有限公司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2017年12月4日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对施工单位发出局部停工整改通知，并对施工企业、项目负责人进行扣分处理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33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江门市食品检（监）测能力建设规划项目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钢筋加工区围蔽不严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深圳市金昆达建筑工程有限公司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2017年12月4日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对施工单位发出局部停工整改通知，并对施工企业、项目负责人进行扣分处理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357"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59</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五邑大学策文商学院大楼建设项目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简易砌筑平台稳定性差，未设临边防护,工人高处作业未使用安全带</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广东新可宇建设工程有限公司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09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五邑大学策文商学院大楼建设项目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楼梯、洞口局部临边防护不严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广东新可宇建设工程有限公司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03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五邑大学策文商学院大楼建设项目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天沙河边材料堆放场未围蔽，消防通道不畅</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广东新可宇建设工程有限公司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33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五邑大学策文商学院大楼建设项目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施工临时用电不符合要求，电线穿行于钢管上，未做保护，电线乱拉拖地，开关箱数量配备不足</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广东新可宇建设工程有限公司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09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五邑大学策文商学院大楼建设项目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现场多名工人未戴安全帽</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广东新可宇建设工程有限公司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97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五邑大学策文商学院大楼建设项目</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材料未捆绑结实，违规起吊</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广东新可宇建设工程有限公司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4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江门市迎宾路（胜利北路-江门大道）改造工程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检查时，项目经理不在岗履职</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中电建路桥集团有限公司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2017年12月4日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4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江门市迎宾路（胜利北路-江门大道）改造工程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现场临时用电管理较差，配电箱内未安装隔离开关及N线端子板</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中电建路桥集团有限公司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2017年12月4日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56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67</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江门市迎宾路（胜利北路-江门大道）改造工程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乙炔瓶压力表损坏未及时更换</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中电建路桥集团有限公司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2017年12月4日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15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江门市杜阮污水处理厂二期管网工程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沉井临边防护及爬梯设置不符合要求，周边未回填，废弃井未采取有效防护措施，存在较大安全隐患</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广东金辉华集团有限公司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2017年12月3日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对施工单位发出局部停工整改通知，并对项目负责人进行扣分处理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15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69</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江门市杜阮污水处理厂二期管网工程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施工临时用电管理较乱，电路未接PE线，配电箱未设N线端子板</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广东金辉华集团有限公司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2017年12月3日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对施工单位发出局部停工整改通知，并对项目负责人进行扣分处理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32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江门市技师学院第二校区3、4#教学楼工程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安全立网挂设未跟上外脚手架搭设进度，局部位置安全立网破损未及时更换，较多建筑材料堆放在外脚手架上，水平安全网失效</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广州众磊建筑工程有限公司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297"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江门市技师学院第二校区3、4#教学楼工程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现场发现多名工人冒险作业，存在交叉作业现象，工人高处作业时未佩戴安全带</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广州众磊建筑工程有限公司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33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江门市技师学院第二校区3、4#教学楼工程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楼层局部位置未设临边防护，楼梯临边防护未跟上施工进度</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广州众磊建筑工程有限公司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97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江门市迎宾西路建设工程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工人使用汽车吊吊运材料时违规作业，存在较大安全隐患</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中电建路桥集团有限公司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2017年12月3日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08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江门市迎宾西路建设工程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简易移动操作平台搭设不符合要求，个别立杆变形，整体稳定性差</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中电建路桥集团有限公司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2017年12月3日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0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江门市迎宾西路建设工程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施工临时用电不符合要求，部分用电设备未做保护接零，电箱使用木底板，部分电线破皮，乱拉拖地</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中电建路桥集团有限公司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2017年12月3日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对施工单位发出限期整改通知，并对专职安全员进行扣分处理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27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北环路（江沙路-港口三路）扩建工程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天沙河桥局部临边防护不严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东莞市建工集团有限公司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297"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77</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北环路（江沙路-港口三路）扩建工程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施工临时用电不符合要求，电线脱皮，直接搭设在临边防护栏杆处，开关箱配备不足</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2017年11月29日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东莞市建工集团有限公司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114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江门</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企业安全生产主体责任落实不到位</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广中江高速公路礼乐出入口连接线（胜利南路延长线）工程</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部分沙井口未封闭</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2017年11月28日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中电建路桥集团有限公司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对施工单位发出限期整改通知</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数据为截至11月底未整改完毕的</w:t>
            </w: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79</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茂名监狱第二栋备勤楼</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化州茂名监狱</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新工人进场不进行安全教育和技术交底，施工方案未送安监备案</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广东民升建设工程有限公司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平定卫生院住院综合楼</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平定卫生院</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部分外脚手架连墙件违规拆除，外脚手架未加固</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广东豪达建设工程有限公司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市公安局业务技术用房</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市公安局</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顶层高支模支撑架搭设未设置纵横向剪刀撑，螺栓坚固力矩不够</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广东中钦建设工程有限公司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2017年11月6日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丽岗卫生院</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丽岗镇卫生院</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部分外脚手架连墙件违规拆除电梯井水平侧向防护不严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化州市建筑工程总公司第二公司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丽岗卫生院</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丽岗镇卫生院</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电梯井水平侧向防护不严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化州市建筑工程总公司第二公司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丽岗卫生院</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丽岗镇卫生院</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施工现场用作工人生活场所</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化州市建筑工程总公司第二公司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2017年11月7日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橘州一号三期A区</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化州鉴江区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首层高权模顶柱、抱柱措施未做好，无纵横向剪刀撑</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化州市建筑工程总公司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2017年11月8日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实验中学增建学生宿舍楼</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化州市实验中学</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高边坡无支护方案及图纸，未作有效防护</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茂名建筑集团第三有限公司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2017年11月15日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87</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实验中学增建学生宿舍楼</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化州市实验中学</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临边防护不严，无车辆冲洗装置，施工用电不合要求</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茂名建筑集团第三有限公司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2017年11月15日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南盛沿江名苑C栋</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化州市南盛街道</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外脚手架连墙件设置与方案不符，四口五临边安全防护不严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2017年11月14日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广东豪达建设工程有限公司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2017年11月19日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限期整改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89</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化州碧桂园一区</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碧桂园一区3号楼</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脚手架搭设人员未持证上岗，监理无搭设旁站记录</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广东协强建设集团有限公司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停工整改</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停工整改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茂名</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化州碧桂园一区</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碧桂园一区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2号施工升降机未办理安装告知手续，擅自安装</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2017年11月22日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广东协强建设集团有限公司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停工整改</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停工整改</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模板</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清城区海逸路</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（敏捷东城水岸三期D区）模板支撑系统搭设不规范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2017年11月13日及2017年12月1日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江西中联建设集团</w:t>
            </w:r>
            <w:bookmarkStart w:id="0" w:name="_GoBack"/>
            <w:bookmarkEnd w:id="0"/>
            <w:r>
              <w:rPr>
                <w:rFonts w:hint="eastAsia"/>
                <w:color w:val="000000"/>
                <w:sz w:val="20"/>
                <w:szCs w:val="20"/>
              </w:rPr>
              <w:t>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2017年12月8日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发出整改通知书，对责任人进行扣分处理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基坑</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清城区银泉北路</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清远市人民医院二期钢筋加工场设置在基坑支护环撑上</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2017年11月24日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江西建工第一建筑有限责任公司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2017年12月5日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发出隐患整改通知书</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93</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安全登记手续</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东城飞来路</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飞来湖1号3#楼、4#楼，未取得安全监督登记手续，外架首层已开始搭设。</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2017年10月31日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慧峰房地产开发有限公司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发出停工通知书</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94</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外架及安全管理</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静福路与人民路交界处</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时代广场外架随意修改搭设，施工现场多种工序交叉作业，安全管理混乱。</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清远市清新建筑工程有限公司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2017年12月20日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发出停工通知书，对相关责任人及单位进行扣分处理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95</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外架及大梁</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东城大道</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东方雅苑1-6#楼外架局部已开始搭设，专项施工方案未及时专家论证通过。</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石家庄建设集团有限公司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发出隐患整改通知书</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093"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96</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基坑隐患</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清城区西北路第三中学宿舍区附近（福源.西湾阳光大厦）</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基坑开挖前未对周边房屋进行安全鉴定</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清远市新汇景房地产开发有限公司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2017年12月20日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基坑暂停施工</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877"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97</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基坑隐患</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清城区峡江西路（江南苑）</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土方开挖前未委托有资质的第三方对基坑工程开展监测，未对周边建筑物现状展开调查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2017年11月21日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清远市光华房地产开发有限公司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2017年12月21日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基坑暂停施工</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4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98</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基坑隐患</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清城区西北路第三中学附近（星湖湾雅轩花园 ）</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靠近凤凰花园侧的支护锚杆会影响凤凰花园的基础，须由设计根据位置关系提供设计变更，施工单位编制方案，监理单位按设计变更及方案现场监理施工</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广东永方建筑工程有限公司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2017年12月15日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靠近凤凰花园侧的基坑开挖、基坑支护暂停施工，待手续完善后按方案施工</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99</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卸料平台隐患</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清城区盛兴中英文学校对面（恒美花园）</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1#楼4层卸料平台破旧、无标识牌、副钢丝绳未拉设</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2017年11月30日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浙江融兴建设有限公司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2017年12月11日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卸料平台暂停使用</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已经上报，还未复查</w:t>
            </w:r>
          </w:p>
        </w:tc>
      </w:tr>
      <w:tr>
        <w:tblPrEx>
          <w:tblCellMar>
            <w:top w:w="15" w:type="dxa"/>
            <w:left w:w="108" w:type="dxa"/>
            <w:bottom w:w="15"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100</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塔吊隐患</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维港天悦14#楼</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14#楼塔吊最后一道附墙对应标准节未安装内撑杆未整改</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2017年11月16日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娄底工程建设有限公司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5工作日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已对相关责任主体动态扣分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101</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清远</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塔吊隐患</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万豪水晶湾52#楼</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塔吊回转限位失效；相许保护器短接；整改情况未回复</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2017年11月16日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十一冶建设集团有限公司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5工作日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已对相关责任主体动态扣分</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r>
      <w:tr>
        <w:tblPrEx>
          <w:tblCellMar>
            <w:top w:w="15" w:type="dxa"/>
            <w:left w:w="108" w:type="dxa"/>
            <w:bottom w:w="15" w:type="dxa"/>
            <w:right w:w="108" w:type="dxa"/>
          </w:tblCellMar>
        </w:tblPrEx>
        <w:trPr>
          <w:trHeight w:val="144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rPr>
            </w:pPr>
            <w:r>
              <w:rPr>
                <w:rFonts w:hint="eastAsia"/>
                <w:color w:val="000000"/>
                <w:sz w:val="22"/>
              </w:rPr>
              <w:t>102</w:t>
            </w:r>
          </w:p>
        </w:tc>
        <w:tc>
          <w:tcPr>
            <w:tcW w:w="5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揭阳</w:t>
            </w:r>
          </w:p>
        </w:tc>
        <w:tc>
          <w:tcPr>
            <w:tcW w:w="19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1、楼梯安全防护不足；</w:t>
            </w:r>
            <w:r>
              <w:rPr>
                <w:rFonts w:hint="eastAsia"/>
                <w:color w:val="000000"/>
                <w:sz w:val="20"/>
                <w:szCs w:val="20"/>
              </w:rPr>
              <w:br w:type="textWrapping"/>
            </w:r>
            <w:r>
              <w:rPr>
                <w:rFonts w:hint="eastAsia"/>
                <w:color w:val="000000"/>
                <w:sz w:val="20"/>
                <w:szCs w:val="20"/>
              </w:rPr>
              <w:t>2、个别工人无戴安全帽；</w:t>
            </w:r>
            <w:r>
              <w:rPr>
                <w:rFonts w:hint="eastAsia"/>
                <w:color w:val="000000"/>
                <w:sz w:val="20"/>
                <w:szCs w:val="20"/>
              </w:rPr>
              <w:br w:type="textWrapping"/>
            </w:r>
            <w:r>
              <w:rPr>
                <w:rFonts w:hint="eastAsia"/>
                <w:color w:val="000000"/>
                <w:sz w:val="20"/>
                <w:szCs w:val="20"/>
              </w:rPr>
              <w:t>3、物料提升架安全门被拆除。</w:t>
            </w: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揭阳市空港区</w:t>
            </w:r>
          </w:p>
        </w:tc>
        <w:tc>
          <w:tcPr>
            <w:tcW w:w="32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1、楼梯安全防护不足；</w:t>
            </w:r>
            <w:r>
              <w:rPr>
                <w:rFonts w:hint="eastAsia"/>
                <w:color w:val="000000"/>
                <w:sz w:val="20"/>
                <w:szCs w:val="20"/>
              </w:rPr>
              <w:br w:type="textWrapping"/>
            </w:r>
            <w:r>
              <w:rPr>
                <w:rFonts w:hint="eastAsia"/>
                <w:color w:val="000000"/>
                <w:sz w:val="20"/>
                <w:szCs w:val="20"/>
              </w:rPr>
              <w:t>2、个别工人无戴安全帽；</w:t>
            </w:r>
            <w:r>
              <w:rPr>
                <w:rFonts w:hint="eastAsia"/>
                <w:color w:val="000000"/>
                <w:sz w:val="20"/>
                <w:szCs w:val="20"/>
              </w:rPr>
              <w:br w:type="textWrapping"/>
            </w:r>
            <w:r>
              <w:rPr>
                <w:rFonts w:hint="eastAsia"/>
                <w:color w:val="000000"/>
                <w:sz w:val="20"/>
                <w:szCs w:val="20"/>
              </w:rPr>
              <w:t>3、物料提升架安全门被拆除。</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2017年11月27日</w:t>
            </w:r>
          </w:p>
        </w:tc>
        <w:tc>
          <w:tcPr>
            <w:tcW w:w="13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广东宏建市政工程总公司</w:t>
            </w:r>
          </w:p>
        </w:tc>
        <w:tc>
          <w:tcPr>
            <w:tcW w:w="16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2017年12月4日</w:t>
            </w: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落实监理跟踪</w:t>
            </w:r>
          </w:p>
        </w:tc>
        <w:tc>
          <w:tcPr>
            <w:tcW w:w="16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已完成整改</w:t>
            </w:r>
          </w:p>
        </w:tc>
      </w:tr>
    </w:tbl>
    <w:p>
      <w:pPr>
        <w:wordWrap w:val="0"/>
        <w:rPr>
          <w:rFonts w:hint="eastAsia" w:ascii="仿宋" w:hAnsi="仿宋" w:eastAsia="仿宋"/>
          <w:sz w:val="28"/>
          <w:szCs w:val="28"/>
        </w:rPr>
      </w:pPr>
    </w:p>
    <w:p/>
    <w:sectPr>
      <w:pgSz w:w="16838" w:h="11906" w:orient="landscape"/>
      <w:pgMar w:top="1588" w:right="1644" w:bottom="1474" w:left="141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53208E"/>
    <w:multiLevelType w:val="singleLevel"/>
    <w:tmpl w:val="0053208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ZDYzZjBiMmU3NWRjZWExODk4YjZlZWQ5MTZlODYifQ=="/>
  </w:docVars>
  <w:rsids>
    <w:rsidRoot w:val="005549B1"/>
    <w:rsid w:val="00145665"/>
    <w:rsid w:val="002F7147"/>
    <w:rsid w:val="005549B1"/>
    <w:rsid w:val="006127B1"/>
    <w:rsid w:val="006B225D"/>
    <w:rsid w:val="4C0B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rFonts w:asciiTheme="minorHAnsi" w:hAnsiTheme="minorHAnsi" w:eastAsiaTheme="minorEastAsia" w:cstheme="minorBidi"/>
      <w:sz w:val="18"/>
      <w:szCs w:val="18"/>
    </w:rPr>
  </w:style>
  <w:style w:type="paragraph" w:styleId="3">
    <w:name w:val="footer"/>
    <w:basedOn w:val="1"/>
    <w:link w:val="15"/>
    <w:autoRedefine/>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6"/>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rPr>
      <w:rFonts w:hint="default" w:ascii="Times New Roman" w:hAnsi="Times New Roman" w:cs="Times New Roman"/>
    </w:rPr>
  </w:style>
  <w:style w:type="character" w:customStyle="1" w:styleId="8">
    <w:name w:val="font81"/>
    <w:basedOn w:val="6"/>
    <w:autoRedefine/>
    <w:qFormat/>
    <w:uiPriority w:val="0"/>
    <w:rPr>
      <w:rFonts w:hint="eastAsia" w:ascii="宋体" w:hAnsi="宋体" w:eastAsia="宋体"/>
      <w:color w:val="000000"/>
      <w:sz w:val="20"/>
      <w:szCs w:val="20"/>
      <w:u w:val="none"/>
    </w:rPr>
  </w:style>
  <w:style w:type="character" w:customStyle="1" w:styleId="9">
    <w:name w:val="批注框文本 字符"/>
    <w:basedOn w:val="6"/>
    <w:link w:val="2"/>
    <w:autoRedefine/>
    <w:qFormat/>
    <w:uiPriority w:val="0"/>
    <w:rPr>
      <w:sz w:val="18"/>
      <w:szCs w:val="18"/>
    </w:rPr>
  </w:style>
  <w:style w:type="character" w:customStyle="1" w:styleId="10">
    <w:name w:val="font31"/>
    <w:basedOn w:val="6"/>
    <w:autoRedefine/>
    <w:qFormat/>
    <w:uiPriority w:val="0"/>
    <w:rPr>
      <w:color w:val="000000"/>
      <w:sz w:val="20"/>
      <w:szCs w:val="20"/>
      <w:u w:val="none"/>
    </w:rPr>
  </w:style>
  <w:style w:type="character" w:customStyle="1" w:styleId="11">
    <w:name w:val="页眉 Char1"/>
    <w:basedOn w:val="6"/>
    <w:autoRedefine/>
    <w:qFormat/>
    <w:uiPriority w:val="0"/>
    <w:rPr>
      <w:kern w:val="2"/>
      <w:sz w:val="18"/>
      <w:szCs w:val="18"/>
    </w:rPr>
  </w:style>
  <w:style w:type="character" w:customStyle="1" w:styleId="12">
    <w:name w:val="页脚 Char"/>
    <w:autoRedefine/>
    <w:qFormat/>
    <w:uiPriority w:val="0"/>
    <w:rPr>
      <w:sz w:val="18"/>
      <w:szCs w:val="18"/>
    </w:rPr>
  </w:style>
  <w:style w:type="character" w:customStyle="1" w:styleId="13">
    <w:name w:val="页脚 Char1"/>
    <w:basedOn w:val="6"/>
    <w:autoRedefine/>
    <w:qFormat/>
    <w:uiPriority w:val="0"/>
    <w:rPr>
      <w:kern w:val="2"/>
      <w:sz w:val="18"/>
      <w:szCs w:val="18"/>
    </w:rPr>
  </w:style>
  <w:style w:type="character" w:customStyle="1" w:styleId="14">
    <w:name w:val="批注框文本 Char"/>
    <w:basedOn w:val="6"/>
    <w:autoRedefine/>
    <w:qFormat/>
    <w:uiPriority w:val="0"/>
    <w:rPr>
      <w:kern w:val="2"/>
      <w:sz w:val="18"/>
      <w:szCs w:val="18"/>
    </w:rPr>
  </w:style>
  <w:style w:type="character" w:customStyle="1" w:styleId="15">
    <w:name w:val="页脚 字符"/>
    <w:basedOn w:val="6"/>
    <w:link w:val="3"/>
    <w:autoRedefine/>
    <w:qFormat/>
    <w:uiPriority w:val="0"/>
    <w:rPr>
      <w:sz w:val="18"/>
      <w:szCs w:val="18"/>
    </w:rPr>
  </w:style>
  <w:style w:type="character" w:customStyle="1" w:styleId="16">
    <w:name w:val="页眉 字符"/>
    <w:basedOn w:val="6"/>
    <w:link w:val="4"/>
    <w:autoRedefine/>
    <w:qFormat/>
    <w:uiPriority w:val="0"/>
    <w:rPr>
      <w:sz w:val="18"/>
      <w:szCs w:val="18"/>
    </w:rPr>
  </w:style>
  <w:style w:type="character" w:customStyle="1" w:styleId="17">
    <w:name w:val="页眉 Char"/>
    <w:autoRedefine/>
    <w:qFormat/>
    <w:uiPriority w:val="0"/>
    <w:rPr>
      <w:sz w:val="18"/>
      <w:szCs w:val="18"/>
    </w:rPr>
  </w:style>
  <w:style w:type="paragraph" w:customStyle="1" w:styleId="18">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character" w:customStyle="1" w:styleId="19">
    <w:name w:val="页脚 字符1"/>
    <w:basedOn w:val="6"/>
    <w:autoRedefine/>
    <w:semiHidden/>
    <w:qFormat/>
    <w:uiPriority w:val="99"/>
    <w:rPr>
      <w:rFonts w:ascii="Times New Roman" w:hAnsi="Times New Roman" w:eastAsia="宋体" w:cs="Times New Roman"/>
      <w:sz w:val="18"/>
      <w:szCs w:val="18"/>
    </w:rPr>
  </w:style>
  <w:style w:type="paragraph" w:customStyle="1" w:styleId="20">
    <w:name w:val=" Char Char Char Char Char Char1 Char"/>
    <w:basedOn w:val="1"/>
    <w:autoRedefine/>
    <w:qFormat/>
    <w:uiPriority w:val="0"/>
    <w:pPr>
      <w:widowControl/>
      <w:spacing w:after="160" w:line="240" w:lineRule="exact"/>
      <w:jc w:val="left"/>
    </w:pPr>
  </w:style>
  <w:style w:type="character" w:customStyle="1" w:styleId="21">
    <w:name w:val="批注框文本 字符1"/>
    <w:basedOn w:val="6"/>
    <w:autoRedefine/>
    <w:semiHidden/>
    <w:qFormat/>
    <w:uiPriority w:val="99"/>
    <w:rPr>
      <w:rFonts w:ascii="Times New Roman" w:hAnsi="Times New Roman" w:eastAsia="宋体" w:cs="Times New Roman"/>
      <w:sz w:val="18"/>
      <w:szCs w:val="18"/>
    </w:rPr>
  </w:style>
  <w:style w:type="character" w:customStyle="1" w:styleId="22">
    <w:name w:val="页眉 字符1"/>
    <w:basedOn w:val="6"/>
    <w:autoRedefine/>
    <w:semiHidden/>
    <w:qFormat/>
    <w:uiPriority w:val="99"/>
    <w:rPr>
      <w:rFonts w:ascii="Times New Roman" w:hAnsi="Times New Roman" w:eastAsia="宋体" w:cs="Times New Roman"/>
      <w:sz w:val="18"/>
      <w:szCs w:val="18"/>
    </w:rPr>
  </w:style>
  <w:style w:type="paragraph" w:customStyle="1" w:styleId="23">
    <w:name w:val="font8"/>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2907</Words>
  <Characters>16572</Characters>
  <Lines>138</Lines>
  <Paragraphs>38</Paragraphs>
  <TotalTime>1</TotalTime>
  <ScaleCrop>false</ScaleCrop>
  <LinksUpToDate>false</LinksUpToDate>
  <CharactersWithSpaces>19441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2017-12-18T10:12:00Z</dcterms:created>
  <dc:creator>JJJ</dc:creator>
  <cp:lastModifiedBy>鸡蛋饼b</cp:lastModifiedBy>
  <dcterms:modified xsi:type="dcterms:W3CDTF">2024-01-26T06:32:00Z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67E26908D01A4F3AAD4750964A8F6F66_12</vt:lpwstr>
  </property>
</Properties>
</file>