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</w:rPr>
      </w:pPr>
      <w:r>
        <w:rPr>
          <w:rFonts w:hint="eastAsia" w:ascii="楷体_GB2312" w:eastAsia="楷体_GB2312"/>
          <w:b/>
          <w:sz w:val="44"/>
        </w:rPr>
        <w:t>一、施工招标中标情况登记表</w:t>
      </w:r>
    </w:p>
    <w:p>
      <w:pPr>
        <w:rPr>
          <w:rFonts w:hint="eastAsia" w:ascii="仿宋_GB2312" w:eastAsia="仿宋_GB2312"/>
          <w:b/>
          <w:sz w:val="24"/>
        </w:rPr>
      </w:pPr>
    </w:p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项目（标段）编号：</w:t>
      </w:r>
    </w:p>
    <w:p>
      <w:pPr>
        <w:rPr>
          <w:rFonts w:hint="eastAsia" w:ascii="仿宋_GB2312" w:eastAsia="仿宋_GB2312"/>
          <w:b/>
          <w:sz w:val="24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2160"/>
        <w:gridCol w:w="2447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52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中标通知书编号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招标方式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中标单位名称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资质等级及证书编号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建设单位名称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工程地点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工程项目名称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 设 规 模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中标项目名称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  标  价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项目工期起止时间</w:t>
            </w: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招标代理机构名称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47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招标代理机构资质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等级及证号编号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  <w:p>
            <w:pPr>
              <w:spacing w:line="420" w:lineRule="exact"/>
              <w:ind w:firstLine="96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承包范围</w:t>
            </w: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承包方式</w:t>
            </w: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项目经理</w:t>
            </w: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姓名：       资格证号：        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项目管理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班子成员</w:t>
            </w: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0" w:type="auto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允许分包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内容</w:t>
            </w:r>
          </w:p>
        </w:tc>
        <w:tc>
          <w:tcPr>
            <w:tcW w:w="6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0" w:type="auto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质量安全、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文明施工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目标承诺</w:t>
            </w:r>
          </w:p>
        </w:tc>
        <w:tc>
          <w:tcPr>
            <w:tcW w:w="64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jc w:val="center"/>
        <w:rPr>
          <w:rFonts w:hint="eastAsia" w:ascii="楷体_GB2312" w:eastAsia="楷体_GB2312"/>
          <w:b/>
          <w:sz w:val="44"/>
        </w:rPr>
      </w:pPr>
    </w:p>
    <w:p>
      <w:pPr>
        <w:jc w:val="center"/>
        <w:rPr>
          <w:rFonts w:hint="eastAsia" w:ascii="楷体_GB2312" w:eastAsia="楷体_GB2312"/>
          <w:b/>
          <w:sz w:val="44"/>
        </w:rPr>
      </w:pPr>
      <w:r>
        <w:rPr>
          <w:rFonts w:hint="eastAsia" w:ascii="楷体_GB2312" w:eastAsia="楷体_GB2312"/>
          <w:b/>
          <w:sz w:val="44"/>
        </w:rPr>
        <w:t>二、监理招标中标情况登记表</w:t>
      </w:r>
    </w:p>
    <w:p>
      <w:pPr>
        <w:jc w:val="center"/>
        <w:rPr>
          <w:rFonts w:hint="eastAsia" w:ascii="仿宋_GB2312" w:eastAsia="仿宋_GB2312"/>
          <w:b/>
          <w:sz w:val="24"/>
        </w:rPr>
      </w:pPr>
    </w:p>
    <w:p>
      <w:pPr>
        <w:ind w:firstLine="281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项目（标段）编号：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936"/>
        <w:gridCol w:w="2164"/>
        <w:gridCol w:w="252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9" w:hRule="atLeast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中标通知书编号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中标单位名称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资质等级及证书编号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建设单位名称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工程地点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工程项目名称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工程规模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中标价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监理合同期限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日至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监理范围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总监理工程师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姓名：             执业资格证号：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监理工程师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姓名：             执业资格证号：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监理工程师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姓名：             执业资格证号：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监理工程师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姓名：             执业资格证号：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监理工程师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姓名：             执业资格证号：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监理工程师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姓名：             执业资格证号：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监理工程师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姓名：             执业资格证号：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监理工程师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姓名：             执业资格证号：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监理工程师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姓名：             执业资格证号：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监理工程师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姓名：             执业资格证号：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监理工程师</w:t>
            </w:r>
          </w:p>
        </w:tc>
        <w:tc>
          <w:tcPr>
            <w:tcW w:w="6499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姓名：             执业资格证号：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jc w:val="center"/>
        <w:rPr>
          <w:rFonts w:hint="eastAsia" w:ascii="楷体_GB2312" w:eastAsia="楷体_GB2312"/>
          <w:b/>
          <w:spacing w:val="70"/>
          <w:sz w:val="44"/>
        </w:rPr>
      </w:pPr>
      <w:r>
        <w:rPr>
          <w:rFonts w:hint="eastAsia" w:ascii="楷体_GB2312" w:eastAsia="楷体_GB2312"/>
          <w:b/>
          <w:spacing w:val="70"/>
          <w:sz w:val="44"/>
        </w:rPr>
        <w:t>三、</w:t>
      </w:r>
      <w:r>
        <w:rPr>
          <w:rFonts w:hint="eastAsia" w:ascii="楷体_GB2312" w:eastAsia="楷体_GB2312"/>
          <w:b/>
          <w:sz w:val="44"/>
        </w:rPr>
        <w:t>施工总分包情况报告表</w:t>
      </w:r>
    </w:p>
    <w:p>
      <w:pPr>
        <w:snapToGrid w:val="0"/>
        <w:rPr>
          <w:rFonts w:hint="eastAsia" w:ascii="仿宋_GB2312" w:eastAsia="仿宋_GB2312"/>
          <w:b/>
          <w:sz w:val="24"/>
        </w:rPr>
      </w:pPr>
    </w:p>
    <w:p>
      <w:pPr>
        <w:snapToGrid w:val="0"/>
        <w:spacing w:line="360" w:lineRule="auto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项目（标段）编号：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87"/>
        <w:gridCol w:w="2106"/>
        <w:gridCol w:w="2131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建设单位名称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工程地点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工程项目名称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建设规模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承担项目（标段）</w:t>
            </w:r>
          </w:p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承包合同总价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资质等级及证书编号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承包范围</w:t>
            </w:r>
          </w:p>
        </w:tc>
        <w:tc>
          <w:tcPr>
            <w:tcW w:w="6965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承包方式</w:t>
            </w:r>
          </w:p>
        </w:tc>
        <w:tc>
          <w:tcPr>
            <w:tcW w:w="6965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项目经理</w:t>
            </w:r>
          </w:p>
        </w:tc>
        <w:tc>
          <w:tcPr>
            <w:tcW w:w="6965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姓名：        资格证号：         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项目管理</w:t>
            </w:r>
          </w:p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班子成员</w:t>
            </w:r>
          </w:p>
        </w:tc>
        <w:tc>
          <w:tcPr>
            <w:tcW w:w="6965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允许分包内容</w:t>
            </w:r>
          </w:p>
        </w:tc>
        <w:tc>
          <w:tcPr>
            <w:tcW w:w="6965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2321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资质等级及证书编号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分包项目</w:t>
            </w:r>
          </w:p>
        </w:tc>
        <w:tc>
          <w:tcPr>
            <w:tcW w:w="6965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分包方式</w:t>
            </w:r>
          </w:p>
        </w:tc>
        <w:tc>
          <w:tcPr>
            <w:tcW w:w="6965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项目经理</w:t>
            </w:r>
          </w:p>
        </w:tc>
        <w:tc>
          <w:tcPr>
            <w:tcW w:w="6965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姓名：     资格证号：         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项目管理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班子成员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jc w:val="center"/>
        <w:rPr>
          <w:rFonts w:hint="eastAsia" w:ascii="楷体_GB2312" w:eastAsia="楷体_GB2312"/>
          <w:b/>
          <w:sz w:val="44"/>
        </w:rPr>
      </w:pPr>
      <w:r>
        <w:rPr>
          <w:rFonts w:hint="eastAsia" w:ascii="楷体_GB2312" w:eastAsia="楷体_GB2312"/>
          <w:b/>
          <w:sz w:val="44"/>
        </w:rPr>
        <w:t>四、建设工程项目管理班子</w:t>
      </w:r>
    </w:p>
    <w:p>
      <w:pPr>
        <w:jc w:val="center"/>
        <w:rPr>
          <w:rFonts w:hint="eastAsia" w:ascii="楷体_GB2312" w:eastAsia="楷体_GB2312"/>
          <w:b/>
          <w:sz w:val="44"/>
        </w:rPr>
      </w:pPr>
      <w:r>
        <w:rPr>
          <w:rFonts w:hint="eastAsia" w:ascii="楷体_GB2312" w:eastAsia="楷体_GB2312"/>
          <w:b/>
          <w:sz w:val="44"/>
        </w:rPr>
        <w:t>变更情况报告表</w:t>
      </w:r>
    </w:p>
    <w:p>
      <w:pPr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8"/>
        </w:rPr>
        <w:t>项目（标段）编号：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92"/>
        <w:gridCol w:w="588"/>
        <w:gridCol w:w="2481"/>
        <w:gridCol w:w="351"/>
        <w:gridCol w:w="1266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30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建设单位名称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工程地点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0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工程项目名称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建设规模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0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项目工期起止时间</w:t>
            </w:r>
          </w:p>
        </w:tc>
        <w:tc>
          <w:tcPr>
            <w:tcW w:w="5988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</w:t>
            </w:r>
          </w:p>
        </w:tc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变更前项目经理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（项目总监）</w:t>
            </w:r>
          </w:p>
        </w:tc>
        <w:tc>
          <w:tcPr>
            <w:tcW w:w="5988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姓名：      资格证号：      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变更前项目管理班子</w:t>
            </w:r>
          </w:p>
        </w:tc>
        <w:tc>
          <w:tcPr>
            <w:tcW w:w="5988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变更后项目经理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（项目总监）</w:t>
            </w:r>
          </w:p>
        </w:tc>
        <w:tc>
          <w:tcPr>
            <w:tcW w:w="5988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姓名：      资格证号：      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变更后项目管理班子</w:t>
            </w:r>
          </w:p>
        </w:tc>
        <w:tc>
          <w:tcPr>
            <w:tcW w:w="5988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告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  <w:tc>
          <w:tcPr>
            <w:tcW w:w="288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项目经理（项目总监）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更换及变更原因：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施工（监理）企业法定代表人：</w:t>
            </w:r>
          </w:p>
          <w:p>
            <w:pPr>
              <w:ind w:firstLine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83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建设单位法定代表人：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56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建设行政主管部门审核意见：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44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44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44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spacing w:line="500" w:lineRule="exact"/>
        <w:jc w:val="center"/>
        <w:rPr>
          <w:rFonts w:hint="eastAsia" w:ascii="楷体_GB2312" w:eastAsia="楷体_GB2312"/>
          <w:b/>
          <w:sz w:val="44"/>
        </w:rPr>
      </w:pPr>
    </w:p>
    <w:p>
      <w:pPr>
        <w:spacing w:line="500" w:lineRule="exact"/>
        <w:jc w:val="center"/>
        <w:rPr>
          <w:rFonts w:hint="eastAsia" w:ascii="楷体_GB2312" w:eastAsia="楷体_GB2312"/>
          <w:b/>
          <w:sz w:val="44"/>
        </w:rPr>
      </w:pPr>
      <w:r>
        <w:rPr>
          <w:rFonts w:hint="eastAsia" w:ascii="楷体_GB2312" w:eastAsia="楷体_GB2312"/>
          <w:b/>
          <w:sz w:val="44"/>
        </w:rPr>
        <w:t>五、建设工程中标后监督检查记录表</w:t>
      </w:r>
    </w:p>
    <w:p>
      <w:pPr>
        <w:spacing w:line="500" w:lineRule="exact"/>
        <w:jc w:val="center"/>
        <w:rPr>
          <w:rFonts w:hint="eastAsia" w:ascii="楷体_GB2312" w:eastAsia="楷体_GB2312"/>
          <w:b/>
          <w:sz w:val="44"/>
        </w:rPr>
      </w:pPr>
    </w:p>
    <w:p>
      <w:pPr>
        <w:snapToGrid w:val="0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项目（标段）编号：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836"/>
        <w:gridCol w:w="164"/>
        <w:gridCol w:w="368"/>
        <w:gridCol w:w="712"/>
        <w:gridCol w:w="1812"/>
        <w:gridCol w:w="640"/>
        <w:gridCol w:w="1196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建</w:t>
            </w:r>
            <w:r>
              <w:rPr>
                <w:rFonts w:hint="eastAsia" w:ascii="仿宋_GB2312" w:hAnsi="宋体" w:eastAsia="仿宋_GB2312"/>
                <w:spacing w:val="10"/>
                <w:sz w:val="24"/>
              </w:rPr>
              <w:t>设</w:t>
            </w: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2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工程形象进度</w:t>
            </w: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工程项目名称</w:t>
            </w:r>
          </w:p>
        </w:tc>
        <w:tc>
          <w:tcPr>
            <w:tcW w:w="2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pacing w:val="10"/>
                <w:sz w:val="24"/>
              </w:rPr>
            </w:pPr>
            <w:r>
              <w:rPr>
                <w:rFonts w:hint="eastAsia" w:ascii="仿宋_GB2312" w:hAnsi="宋体" w:eastAsia="仿宋_GB2312"/>
                <w:spacing w:val="10"/>
                <w:sz w:val="24"/>
              </w:rPr>
              <w:t>工程规模</w:t>
            </w: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中标项目（标段）名称</w:t>
            </w:r>
          </w:p>
        </w:tc>
        <w:tc>
          <w:tcPr>
            <w:tcW w:w="2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工程地点</w:t>
            </w: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施工许可证号</w:t>
            </w:r>
          </w:p>
        </w:tc>
        <w:tc>
          <w:tcPr>
            <w:tcW w:w="2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工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期</w:t>
            </w: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75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firstLine="1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        查        内        容</w:t>
            </w: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核查情况</w:t>
            </w:r>
          </w:p>
          <w:p>
            <w:pPr>
              <w:spacing w:line="360" w:lineRule="exac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（一致：√，不一致：×）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施工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总包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单位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48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项目经理</w:t>
            </w:r>
          </w:p>
        </w:tc>
        <w:tc>
          <w:tcPr>
            <w:tcW w:w="48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姓名：         资格证号：</w:t>
            </w: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项目管理班子</w:t>
            </w:r>
          </w:p>
        </w:tc>
        <w:tc>
          <w:tcPr>
            <w:tcW w:w="48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228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48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分包项目</w:t>
            </w:r>
          </w:p>
        </w:tc>
        <w:tc>
          <w:tcPr>
            <w:tcW w:w="48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项目经理</w:t>
            </w:r>
          </w:p>
        </w:tc>
        <w:tc>
          <w:tcPr>
            <w:tcW w:w="48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姓名：          资格证号：</w:t>
            </w: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项目管理班子</w:t>
            </w:r>
          </w:p>
        </w:tc>
        <w:tc>
          <w:tcPr>
            <w:tcW w:w="48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228"/>
              <w:rPr>
                <w:rFonts w:hint="eastAsia"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理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</w:t>
            </w: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48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项目总监</w:t>
            </w:r>
          </w:p>
        </w:tc>
        <w:tc>
          <w:tcPr>
            <w:tcW w:w="48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姓名：           资格证号： </w:t>
            </w: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项目管理班子</w:t>
            </w:r>
          </w:p>
        </w:tc>
        <w:tc>
          <w:tcPr>
            <w:tcW w:w="48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8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1、投标文件载明分包内容</w:t>
            </w:r>
          </w:p>
        </w:tc>
        <w:tc>
          <w:tcPr>
            <w:tcW w:w="3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2、《施工总分包情况报告表》是否属实，并与投标文件是否一致。</w:t>
            </w:r>
          </w:p>
        </w:tc>
        <w:tc>
          <w:tcPr>
            <w:tcW w:w="3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3、是否有违法转包、违法分包、挂靠承包或转让监理业务等行为。</w:t>
            </w:r>
          </w:p>
        </w:tc>
        <w:tc>
          <w:tcPr>
            <w:tcW w:w="36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6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核查结论和整改要求：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监督组：     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跟踪整改情况：</w:t>
            </w:r>
          </w:p>
        </w:tc>
        <w:tc>
          <w:tcPr>
            <w:tcW w:w="3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监 督 员：   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监督组长：</w:t>
            </w:r>
          </w:p>
          <w:p>
            <w:pPr>
              <w:spacing w:line="400" w:lineRule="exact"/>
              <w:ind w:firstLine="960" w:firstLineChars="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上报查处意见：</w:t>
            </w:r>
          </w:p>
        </w:tc>
        <w:tc>
          <w:tcPr>
            <w:tcW w:w="3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监督站：     （公章）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</w:p>
          <w:p>
            <w:pPr>
              <w:spacing w:line="400" w:lineRule="exact"/>
              <w:ind w:firstLine="72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    月     日</w:t>
            </w:r>
          </w:p>
        </w:tc>
      </w:tr>
    </w:tbl>
    <w:p>
      <w:pPr>
        <w:jc w:val="center"/>
        <w:rPr>
          <w:rFonts w:hint="eastAsia" w:ascii="楷体_GB2312" w:eastAsia="楷体_GB2312"/>
          <w:b/>
          <w:spacing w:val="-20"/>
          <w:sz w:val="44"/>
        </w:rPr>
      </w:pPr>
    </w:p>
    <w:p>
      <w:pPr>
        <w:jc w:val="center"/>
        <w:rPr>
          <w:rFonts w:hint="eastAsia" w:ascii="楷体_GB2312" w:eastAsia="楷体_GB2312"/>
          <w:b/>
          <w:spacing w:val="-20"/>
          <w:sz w:val="44"/>
        </w:rPr>
      </w:pPr>
    </w:p>
    <w:p>
      <w:pPr>
        <w:jc w:val="center"/>
        <w:rPr>
          <w:rFonts w:hint="eastAsia" w:ascii="楷体_GB2312" w:eastAsia="楷体_GB2312"/>
          <w:b/>
          <w:spacing w:val="-20"/>
          <w:sz w:val="44"/>
        </w:rPr>
      </w:pPr>
      <w:r>
        <w:rPr>
          <w:rFonts w:hint="eastAsia" w:ascii="楷体_GB2312" w:eastAsia="楷体_GB2312"/>
          <w:b/>
          <w:spacing w:val="-20"/>
          <w:sz w:val="44"/>
        </w:rPr>
        <w:t>六、建设工程项目竣工验收情况登记表</w:t>
      </w:r>
    </w:p>
    <w:p>
      <w:pPr>
        <w:rPr>
          <w:rFonts w:ascii="仿宋_GB2312" w:eastAsia="仿宋_GB2312"/>
          <w:sz w:val="24"/>
        </w:rPr>
      </w:pPr>
    </w:p>
    <w:p>
      <w:pPr>
        <w:snapToGrid w:val="0"/>
        <w:spacing w:line="2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项目（标段）编号：</w:t>
      </w:r>
    </w:p>
    <w:p>
      <w:pPr>
        <w:snapToGrid w:val="0"/>
        <w:spacing w:line="160" w:lineRule="exact"/>
        <w:rPr>
          <w:rFonts w:hint="eastAsia" w:ascii="仿宋_GB2312" w:eastAsia="仿宋_GB2312"/>
          <w:sz w:val="28"/>
          <w:szCs w:val="28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236"/>
        <w:gridCol w:w="560"/>
        <w:gridCol w:w="1677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31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项目（标段）名称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建设单位</w:t>
            </w:r>
          </w:p>
        </w:tc>
        <w:tc>
          <w:tcPr>
            <w:tcW w:w="249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31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施工单位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项目负责人</w:t>
            </w:r>
          </w:p>
        </w:tc>
        <w:tc>
          <w:tcPr>
            <w:tcW w:w="249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31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监理单位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总监理工程师</w:t>
            </w:r>
          </w:p>
        </w:tc>
        <w:tc>
          <w:tcPr>
            <w:tcW w:w="249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31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勘察单位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设计单位</w:t>
            </w:r>
          </w:p>
        </w:tc>
        <w:tc>
          <w:tcPr>
            <w:tcW w:w="249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31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质量监督单位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3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安全监督单位</w:t>
            </w:r>
          </w:p>
        </w:tc>
        <w:tc>
          <w:tcPr>
            <w:tcW w:w="249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1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工期情况</w:t>
            </w: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开工日期</w:t>
            </w:r>
          </w:p>
        </w:tc>
        <w:tc>
          <w:tcPr>
            <w:tcW w:w="417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竣工日期</w:t>
            </w:r>
          </w:p>
        </w:tc>
        <w:tc>
          <w:tcPr>
            <w:tcW w:w="417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合同工期</w:t>
            </w:r>
          </w:p>
        </w:tc>
        <w:tc>
          <w:tcPr>
            <w:tcW w:w="417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16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结算情况</w:t>
            </w: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中标价格</w:t>
            </w:r>
          </w:p>
        </w:tc>
        <w:tc>
          <w:tcPr>
            <w:tcW w:w="417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合同价格</w:t>
            </w:r>
          </w:p>
        </w:tc>
        <w:tc>
          <w:tcPr>
            <w:tcW w:w="417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9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结算价格</w:t>
            </w:r>
          </w:p>
        </w:tc>
        <w:tc>
          <w:tcPr>
            <w:tcW w:w="4176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1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质量监督检查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情况综述</w:t>
            </w:r>
          </w:p>
        </w:tc>
        <w:tc>
          <w:tcPr>
            <w:tcW w:w="6972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16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安全监督检查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情况综述</w:t>
            </w:r>
          </w:p>
        </w:tc>
        <w:tc>
          <w:tcPr>
            <w:tcW w:w="6972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ZDYzZjBiMmU3NWRjZWExODk4YjZlZWQ5MTZlODYifQ=="/>
  </w:docVars>
  <w:rsids>
    <w:rsidRoot w:val="27AE11F3"/>
    <w:rsid w:val="27AE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宋体" w:hAnsi="宋体"/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2023-03-03T03:55:00Z</dcterms:created>
  <dc:creator>鸡蛋饼b</dc:creator>
  <cp:lastModifiedBy>鸡蛋饼b</cp:lastModifiedBy>
  <dcterms:modified xsi:type="dcterms:W3CDTF">2023-03-03T03:55:35Z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5CD172588B4841BA95C6673DCABAC62A</vt:lpwstr>
  </property>
</Properties>
</file>