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rPr>
          <w:rFonts w:hint="eastAsia" w:ascii="黑体" w:hAnsi="黑体" w:eastAsia="黑体"/>
          <w:b w:val="0"/>
          <w:bCs/>
          <w:sz w:val="32"/>
          <w:szCs w:val="44"/>
          <w:lang w:eastAsia="zh-CN"/>
        </w:rPr>
      </w:pPr>
      <w:r>
        <w:rPr>
          <w:rFonts w:hint="eastAsia" w:ascii="黑体" w:hAnsi="黑体" w:eastAsia="黑体" w:cs="仿宋_GB2312"/>
          <w:b w:val="0"/>
          <w:bCs/>
          <w:sz w:val="32"/>
          <w:szCs w:val="32"/>
          <w:lang w:eastAsia="zh-CN"/>
        </w:rPr>
        <w:t>附件</w:t>
      </w:r>
      <w:r>
        <w:rPr>
          <w:rFonts w:hint="eastAsia" w:ascii="黑体" w:hAnsi="黑体" w:eastAsia="黑体" w:cs="仿宋_GB2312"/>
          <w:b w:val="0"/>
          <w:bCs/>
          <w:sz w:val="32"/>
          <w:szCs w:val="32"/>
          <w:lang w:val="en-US" w:eastAsia="zh-CN"/>
        </w:rPr>
        <w:t>2</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拟录入房屋建筑和市政基础设施工程施工图设计文件审查机构名录的企业情况表</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tbl>
      <w:tblPr>
        <w:tblStyle w:val="5"/>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95"/>
        <w:gridCol w:w="2907"/>
        <w:gridCol w:w="255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885" w:type="dxa"/>
            <w:vAlign w:val="center"/>
          </w:tcPr>
          <w:p>
            <w:pPr>
              <w:tabs>
                <w:tab w:val="left" w:pos="1620"/>
              </w:tabs>
              <w:ind w:left="0" w:leftChars="0" w:right="0" w:rightChars="0" w:firstLine="0" w:firstLineChars="0"/>
              <w:jc w:val="center"/>
              <w:rPr>
                <w:rFonts w:hint="eastAsia" w:ascii="黑体" w:hAnsi="黑体" w:eastAsia="黑体" w:cs="黑体"/>
                <w:b w:val="0"/>
                <w:bCs/>
                <w:color w:val="auto"/>
                <w:sz w:val="30"/>
                <w:szCs w:val="30"/>
                <w:lang w:eastAsia="zh-CN"/>
              </w:rPr>
            </w:pPr>
            <w:r>
              <w:rPr>
                <w:rFonts w:hint="eastAsia" w:ascii="黑体" w:hAnsi="黑体" w:eastAsia="黑体" w:cs="黑体"/>
                <w:b w:val="0"/>
                <w:bCs/>
                <w:color w:val="auto"/>
                <w:sz w:val="30"/>
                <w:szCs w:val="30"/>
                <w:lang w:eastAsia="zh-CN"/>
              </w:rPr>
              <w:t>序号</w:t>
            </w:r>
          </w:p>
        </w:tc>
        <w:tc>
          <w:tcPr>
            <w:tcW w:w="1695" w:type="dxa"/>
            <w:vAlign w:val="center"/>
          </w:tcPr>
          <w:p>
            <w:pPr>
              <w:tabs>
                <w:tab w:val="left" w:pos="1620"/>
              </w:tabs>
              <w:ind w:right="0" w:rightChars="0"/>
              <w:jc w:val="center"/>
              <w:rPr>
                <w:rFonts w:hint="eastAsia" w:ascii="黑体" w:hAnsi="黑体" w:eastAsia="黑体" w:cs="黑体"/>
                <w:b w:val="0"/>
                <w:bCs/>
                <w:color w:val="auto"/>
                <w:sz w:val="30"/>
                <w:szCs w:val="30"/>
                <w:vertAlign w:val="baseline"/>
                <w:lang w:eastAsia="zh-CN"/>
              </w:rPr>
            </w:pPr>
            <w:r>
              <w:rPr>
                <w:rFonts w:hint="eastAsia" w:ascii="黑体" w:hAnsi="黑体" w:eastAsia="黑体" w:cs="黑体"/>
                <w:b w:val="0"/>
                <w:bCs/>
                <w:color w:val="auto"/>
                <w:sz w:val="30"/>
                <w:szCs w:val="30"/>
                <w:lang w:eastAsia="zh-CN"/>
              </w:rPr>
              <w:t>机构名称</w:t>
            </w:r>
          </w:p>
        </w:tc>
        <w:tc>
          <w:tcPr>
            <w:tcW w:w="2907" w:type="dxa"/>
            <w:vAlign w:val="center"/>
          </w:tcPr>
          <w:p>
            <w:pPr>
              <w:tabs>
                <w:tab w:val="left" w:pos="1620"/>
              </w:tabs>
              <w:ind w:right="0" w:rightChars="0"/>
              <w:jc w:val="center"/>
              <w:rPr>
                <w:rFonts w:hint="eastAsia" w:ascii="黑体" w:hAnsi="黑体" w:eastAsia="黑体" w:cs="黑体"/>
                <w:b w:val="0"/>
                <w:bCs/>
                <w:color w:val="auto"/>
                <w:sz w:val="30"/>
                <w:szCs w:val="30"/>
                <w:vertAlign w:val="baseline"/>
                <w:lang w:eastAsia="zh-CN"/>
              </w:rPr>
            </w:pPr>
            <w:r>
              <w:rPr>
                <w:rFonts w:hint="eastAsia" w:ascii="黑体" w:hAnsi="黑体" w:eastAsia="黑体" w:cs="黑体"/>
                <w:b w:val="0"/>
                <w:bCs/>
                <w:color w:val="auto"/>
                <w:sz w:val="30"/>
                <w:szCs w:val="30"/>
                <w:vertAlign w:val="baseline"/>
                <w:lang w:eastAsia="zh-CN"/>
              </w:rPr>
              <w:t>备案资质</w:t>
            </w:r>
          </w:p>
        </w:tc>
        <w:tc>
          <w:tcPr>
            <w:tcW w:w="2550" w:type="dxa"/>
            <w:vAlign w:val="center"/>
          </w:tcPr>
          <w:p>
            <w:pPr>
              <w:tabs>
                <w:tab w:val="left" w:pos="1620"/>
              </w:tabs>
              <w:ind w:right="0" w:rightChars="0"/>
              <w:jc w:val="center"/>
              <w:rPr>
                <w:rFonts w:hint="eastAsia" w:ascii="黑体" w:hAnsi="黑体" w:eastAsia="黑体" w:cs="黑体"/>
                <w:b w:val="0"/>
                <w:bCs/>
                <w:color w:val="auto"/>
                <w:sz w:val="30"/>
                <w:szCs w:val="30"/>
                <w:vertAlign w:val="baseline"/>
                <w:lang w:eastAsia="zh-CN"/>
              </w:rPr>
            </w:pPr>
            <w:r>
              <w:rPr>
                <w:rFonts w:hint="eastAsia" w:ascii="黑体" w:hAnsi="黑体" w:eastAsia="黑体" w:cs="黑体"/>
                <w:b w:val="0"/>
                <w:bCs/>
                <w:color w:val="auto"/>
                <w:sz w:val="30"/>
                <w:szCs w:val="30"/>
                <w:vertAlign w:val="baseline"/>
                <w:lang w:eastAsia="zh-CN"/>
              </w:rPr>
              <w:t>申请事项</w:t>
            </w:r>
          </w:p>
        </w:tc>
        <w:tc>
          <w:tcPr>
            <w:tcW w:w="977" w:type="dxa"/>
            <w:vAlign w:val="center"/>
          </w:tcPr>
          <w:p>
            <w:pPr>
              <w:tabs>
                <w:tab w:val="left" w:pos="1620"/>
              </w:tabs>
              <w:ind w:right="0" w:rightChars="0"/>
              <w:jc w:val="center"/>
              <w:rPr>
                <w:rFonts w:hint="eastAsia" w:ascii="黑体" w:hAnsi="黑体" w:eastAsia="黑体" w:cs="黑体"/>
                <w:b w:val="0"/>
                <w:bCs/>
                <w:color w:val="auto"/>
                <w:sz w:val="30"/>
                <w:szCs w:val="30"/>
                <w:vertAlign w:val="baseline"/>
                <w:lang w:eastAsia="zh-CN"/>
              </w:rPr>
            </w:pPr>
            <w:r>
              <w:rPr>
                <w:rFonts w:hint="eastAsia" w:ascii="黑体" w:hAnsi="黑体" w:eastAsia="黑体" w:cs="黑体"/>
                <w:b w:val="0"/>
                <w:bCs/>
                <w:color w:val="auto"/>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885" w:type="dxa"/>
            <w:vAlign w:val="center"/>
          </w:tcPr>
          <w:p>
            <w:pPr>
              <w:tabs>
                <w:tab w:val="left" w:pos="1620"/>
              </w:tabs>
              <w:ind w:left="0" w:leftChars="0" w:right="0" w:rightChars="0"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695" w:type="dxa"/>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东莞市大业施工图审查有限公司</w:t>
            </w:r>
          </w:p>
        </w:tc>
        <w:tc>
          <w:tcPr>
            <w:tcW w:w="2907" w:type="dxa"/>
            <w:vAlign w:val="center"/>
          </w:tcPr>
          <w:p>
            <w:pPr>
              <w:tabs>
                <w:tab w:val="left" w:pos="1620"/>
              </w:tabs>
              <w:ind w:right="0" w:rightChars="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一类 房屋建筑（含超限高层）工程；一类 市政基础设施（给水、排水、道路、桥梁、隧道、公共交通、风景园林）工程；二类 市政基础设施（燃气、热力）工程</w:t>
            </w:r>
          </w:p>
        </w:tc>
        <w:tc>
          <w:tcPr>
            <w:tcW w:w="2550" w:type="dxa"/>
            <w:vAlign w:val="center"/>
          </w:tcPr>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延续：一类 房屋建筑（含超限高层）工程；一类 市政基础设施（给水、排水、道路、桥梁、隧道、公共交通、风景园林）工程</w:t>
            </w:r>
          </w:p>
          <w:p>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减项：二类 市政基础设施（燃气、热力）工程</w:t>
            </w:r>
          </w:p>
        </w:tc>
        <w:tc>
          <w:tcPr>
            <w:tcW w:w="977"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5" w:type="dxa"/>
            <w:vAlign w:val="center"/>
          </w:tcPr>
          <w:p>
            <w:pPr>
              <w:tabs>
                <w:tab w:val="left" w:pos="1620"/>
              </w:tabs>
              <w:ind w:left="0" w:leftChars="0" w:right="0" w:rightChars="0" w:firstLine="0" w:firstLine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695" w:type="dxa"/>
            <w:vAlign w:val="center"/>
          </w:tcPr>
          <w:p>
            <w:pPr>
              <w:tabs>
                <w:tab w:val="left" w:pos="1620"/>
              </w:tabs>
              <w:jc w:val="left"/>
              <w:rPr>
                <w:rFonts w:hint="eastAsia" w:ascii="仿宋" w:hAnsi="仿宋" w:eastAsia="仿宋" w:cs="仿宋"/>
                <w:color w:val="auto"/>
                <w:sz w:val="24"/>
                <w:szCs w:val="24"/>
                <w:lang w:val="en-US" w:eastAsia="zh-CN"/>
              </w:rPr>
            </w:pPr>
            <w:r>
              <w:rPr>
                <w:rFonts w:hint="eastAsia" w:ascii="仿宋" w:hAnsi="仿宋" w:eastAsia="仿宋" w:cs="仿宋"/>
                <w:kern w:val="0"/>
                <w:sz w:val="24"/>
                <w:szCs w:val="24"/>
                <w:lang w:eastAsia="zh-CN"/>
              </w:rPr>
              <w:t>江门市建设工程设计审查中心</w:t>
            </w:r>
          </w:p>
        </w:tc>
        <w:tc>
          <w:tcPr>
            <w:tcW w:w="2907" w:type="dxa"/>
            <w:vAlign w:val="center"/>
          </w:tcPr>
          <w:p>
            <w:pPr>
              <w:tabs>
                <w:tab w:val="left" w:pos="1620"/>
              </w:tabs>
              <w:ind w:right="0" w:rightChars="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一类 房屋建筑（不含超限高层）工程；一类 市政（道路、桥梁、隧道、园林）基础设施工程</w:t>
            </w:r>
          </w:p>
        </w:tc>
        <w:tc>
          <w:tcPr>
            <w:tcW w:w="2550" w:type="dxa"/>
            <w:vAlign w:val="center"/>
          </w:tcPr>
          <w:p>
            <w:pPr>
              <w:jc w:val="left"/>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eastAsia="zh-CN"/>
              </w:rPr>
              <w:t>延续：</w:t>
            </w:r>
            <w:r>
              <w:rPr>
                <w:rFonts w:hint="eastAsia" w:ascii="仿宋" w:hAnsi="仿宋" w:eastAsia="仿宋" w:cs="仿宋"/>
                <w:color w:val="auto"/>
                <w:kern w:val="0"/>
                <w:sz w:val="24"/>
                <w:szCs w:val="24"/>
                <w:lang w:val="en-US" w:eastAsia="zh-CN"/>
              </w:rPr>
              <w:t>一类 房屋建筑（不含超限高层）工程；一类 市政基础设施（道路、桥梁、隧道、园林）工程</w:t>
            </w:r>
          </w:p>
        </w:tc>
        <w:tc>
          <w:tcPr>
            <w:tcW w:w="977"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85" w:type="dxa"/>
            <w:vAlign w:val="center"/>
          </w:tcPr>
          <w:p>
            <w:pPr>
              <w:tabs>
                <w:tab w:val="left" w:pos="1620"/>
              </w:tabs>
              <w:ind w:left="0" w:leftChars="0" w:right="0" w:rightChars="0" w:firstLine="0" w:firstLine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695" w:type="dxa"/>
            <w:vAlign w:val="center"/>
          </w:tcPr>
          <w:p>
            <w:pPr>
              <w:tabs>
                <w:tab w:val="left" w:pos="1620"/>
              </w:tabs>
              <w:jc w:val="left"/>
              <w:rPr>
                <w:rFonts w:hint="eastAsia" w:ascii="仿宋" w:hAnsi="仿宋" w:eastAsia="仿宋" w:cs="仿宋"/>
                <w:color w:val="auto"/>
                <w:sz w:val="24"/>
                <w:szCs w:val="24"/>
                <w:lang w:val="en-US" w:eastAsia="zh-CN"/>
              </w:rPr>
            </w:pPr>
            <w:r>
              <w:rPr>
                <w:rFonts w:hint="eastAsia" w:ascii="仿宋" w:hAnsi="仿宋" w:eastAsia="仿宋" w:cs="仿宋"/>
                <w:kern w:val="0"/>
                <w:sz w:val="24"/>
                <w:szCs w:val="24"/>
                <w:lang w:eastAsia="zh-CN"/>
              </w:rPr>
              <w:t>深圳市深勘工程咨询有限公司</w:t>
            </w:r>
          </w:p>
        </w:tc>
        <w:tc>
          <w:tcPr>
            <w:tcW w:w="2907" w:type="dxa"/>
            <w:vAlign w:val="center"/>
          </w:tcPr>
          <w:p>
            <w:pPr>
              <w:tabs>
                <w:tab w:val="left" w:pos="1620"/>
              </w:tabs>
              <w:ind w:right="0" w:rightChars="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一类 工程勘察</w:t>
            </w:r>
          </w:p>
        </w:tc>
        <w:tc>
          <w:tcPr>
            <w:tcW w:w="2550" w:type="dxa"/>
            <w:vAlign w:val="center"/>
          </w:tcPr>
          <w:p>
            <w:pPr>
              <w:jc w:val="left"/>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eastAsia="zh-CN"/>
              </w:rPr>
              <w:t>延续：</w:t>
            </w:r>
            <w:r>
              <w:rPr>
                <w:rFonts w:hint="eastAsia" w:ascii="仿宋" w:hAnsi="仿宋" w:eastAsia="仿宋" w:cs="仿宋"/>
                <w:color w:val="auto"/>
                <w:kern w:val="0"/>
                <w:sz w:val="24"/>
                <w:szCs w:val="24"/>
                <w:lang w:val="en-US" w:eastAsia="zh-CN"/>
              </w:rPr>
              <w:t>一类 工程勘察</w:t>
            </w:r>
          </w:p>
        </w:tc>
        <w:tc>
          <w:tcPr>
            <w:tcW w:w="977" w:type="dxa"/>
            <w:vAlign w:val="center"/>
          </w:tcPr>
          <w:p>
            <w:pPr>
              <w:tabs>
                <w:tab w:val="left" w:pos="1620"/>
              </w:tabs>
              <w:ind w:right="0" w:right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未通过</w:t>
            </w:r>
            <w:bookmarkStart w:id="0" w:name="_GoBack"/>
            <w:bookmarkEnd w:id="0"/>
          </w:p>
        </w:tc>
      </w:tr>
    </w:tbl>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br w:type="page"/>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jc w:val="center"/>
              <w:rPr>
                <w:rFonts w:hint="eastAsia"/>
                <w:lang w:val="en-US" w:eastAsia="zh-CN"/>
              </w:rPr>
            </w:pPr>
            <w:r>
              <w:rPr>
                <w:rFonts w:hint="eastAsia"/>
                <w:lang w:val="en-US" w:eastAsia="zh-CN"/>
              </w:rPr>
              <w:t>东莞市大业施工图审查有限公司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jc w:val="center"/>
              <w:rPr>
                <w:rFonts w:hint="eastAsia"/>
                <w:lang w:eastAsia="zh-CN"/>
              </w:rPr>
            </w:pPr>
            <w:r>
              <w:rPr>
                <w:rFonts w:hint="eastAsia"/>
              </w:rPr>
              <w:t>201</w:t>
            </w:r>
            <w:r>
              <w:rPr>
                <w:rFonts w:hint="eastAsia"/>
                <w:lang w:val="en-US" w:eastAsia="zh-CN"/>
              </w:rPr>
              <w:t>4</w:t>
            </w:r>
            <w:r>
              <w:rPr>
                <w:rFonts w:hint="eastAsia"/>
              </w:rPr>
              <w:t>年0</w:t>
            </w:r>
            <w:r>
              <w:rPr>
                <w:rFonts w:hint="eastAsia"/>
                <w:lang w:val="en-US" w:eastAsia="zh-CN"/>
              </w:rPr>
              <w:t>4</w:t>
            </w:r>
            <w:r>
              <w:rPr>
                <w:rFonts w:hint="eastAsia"/>
              </w:rPr>
              <w:t>月</w:t>
            </w:r>
            <w:r>
              <w:rPr>
                <w:rFonts w:hint="eastAsia"/>
                <w:lang w:val="en-US" w:eastAsia="zh-CN"/>
              </w:rPr>
              <w:t>16</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jc w:val="center"/>
              <w:rPr>
                <w:rFonts w:hint="eastAsia"/>
                <w:lang w:val="en-US" w:eastAsia="zh-CN"/>
              </w:rPr>
            </w:pPr>
            <w:r>
              <w:rPr>
                <w:rFonts w:hint="eastAsia"/>
                <w:lang w:eastAsia="zh-CN"/>
              </w:rPr>
              <w:t>东莞市东城区下桥银岭工业区</w:t>
            </w:r>
          </w:p>
        </w:tc>
        <w:tc>
          <w:tcPr>
            <w:tcW w:w="1727" w:type="dxa"/>
            <w:gridSpan w:val="2"/>
            <w:vAlign w:val="center"/>
          </w:tcPr>
          <w:p>
            <w:pPr>
              <w:jc w:val="center"/>
              <w:rPr>
                <w:rFonts w:hint="eastAsia"/>
              </w:rPr>
            </w:pPr>
            <w:r>
              <w:rPr>
                <w:rFonts w:hint="eastAsia"/>
              </w:rPr>
              <w:t>隶属地</w:t>
            </w:r>
          </w:p>
        </w:tc>
        <w:tc>
          <w:tcPr>
            <w:tcW w:w="2228" w:type="dxa"/>
            <w:vAlign w:val="center"/>
          </w:tcPr>
          <w:p>
            <w:pPr>
              <w:jc w:val="center"/>
              <w:rPr>
                <w:rFonts w:hint="eastAsia"/>
                <w:lang w:eastAsia="zh-CN"/>
              </w:rPr>
            </w:pPr>
            <w:r>
              <w:rPr>
                <w:rFonts w:hint="eastAsia"/>
                <w:lang w:eastAsia="zh-CN"/>
              </w:rPr>
              <w:t>东莞市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rPr>
            </w:pPr>
            <w:r>
              <w:rPr>
                <w:rFonts w:hint="eastAsia"/>
              </w:rPr>
              <w:t>有限责任公司</w:t>
            </w:r>
          </w:p>
        </w:tc>
        <w:tc>
          <w:tcPr>
            <w:tcW w:w="1727" w:type="dxa"/>
            <w:gridSpan w:val="2"/>
            <w:vAlign w:val="center"/>
          </w:tcPr>
          <w:p>
            <w:pPr>
              <w:jc w:val="center"/>
              <w:rPr>
                <w:rFonts w:hint="eastAsia"/>
              </w:rPr>
            </w:pPr>
            <w:r>
              <w:rPr>
                <w:rFonts w:hint="eastAsia"/>
              </w:rPr>
              <w:t>营业执照注册号或法人证书号</w:t>
            </w:r>
          </w:p>
        </w:tc>
        <w:tc>
          <w:tcPr>
            <w:tcW w:w="2228" w:type="dxa"/>
            <w:vAlign w:val="center"/>
          </w:tcPr>
          <w:p>
            <w:pPr>
              <w:jc w:val="center"/>
              <w:rPr>
                <w:rFonts w:hint="default"/>
                <w:lang w:val="en-US" w:eastAsia="zh-CN"/>
              </w:rPr>
            </w:pPr>
            <w:r>
              <w:rPr>
                <w:rFonts w:hint="eastAsia"/>
              </w:rPr>
              <w:t>9144</w:t>
            </w:r>
            <w:r>
              <w:rPr>
                <w:rFonts w:hint="eastAsia"/>
                <w:lang w:val="en-US" w:eastAsia="zh-CN"/>
              </w:rPr>
              <w:t>19003038755411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rPr>
            </w:pPr>
            <w:r>
              <w:rPr>
                <w:rFonts w:hint="eastAsia"/>
                <w:lang w:val="en-US" w:eastAsia="zh-CN"/>
              </w:rPr>
              <w:t>300</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center"/>
              <w:rPr>
                <w:rFonts w:hint="eastAsia"/>
              </w:rPr>
            </w:pPr>
            <w:r>
              <w:rPr>
                <w:rFonts w:hint="eastAsia"/>
              </w:rPr>
              <w:t>主管部门（举办单位）：/</w:t>
            </w:r>
          </w:p>
          <w:p>
            <w:pPr>
              <w:ind w:left="1680" w:hanging="1680" w:hangingChars="800"/>
              <w:jc w:val="center"/>
              <w:rPr>
                <w:rFonts w:hint="eastAsia"/>
                <w:lang w:eastAsia="zh-CN"/>
              </w:rPr>
            </w:pPr>
            <w:r>
              <w:rPr>
                <w:rFonts w:hint="eastAsia"/>
              </w:rPr>
              <w:t>联营人（股东）：</w:t>
            </w:r>
            <w:r>
              <w:rPr>
                <w:rFonts w:hint="eastAsia"/>
                <w:lang w:eastAsia="zh-CN"/>
              </w:rPr>
              <w:t>江茜、莫惠庭</w:t>
            </w:r>
            <w:r>
              <w:rPr>
                <w:rFonts w:hint="eastAsia"/>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rPr>
              <w:t>工程技术与设计服务（施工图审查）</w:t>
            </w:r>
            <w:r>
              <w:rPr>
                <w:rFonts w:hint="eastAsia"/>
                <w:lang w:eastAsia="zh-CN"/>
              </w:rPr>
              <w:t>；</w:t>
            </w:r>
            <w:r>
              <w:rPr>
                <w:rFonts w:hint="eastAsia"/>
                <w:lang w:val="en-US" w:eastAsia="zh-CN"/>
              </w:rPr>
              <w:t>一类房屋建筑（含超限高层）工程；市政基础设施（给水、排水、道路、桥梁、隧道、公共交通、风景园林）工程；二类市政基础设施（燃气、热力）工程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lang w:val="en-US" w:eastAsia="zh-CN"/>
              </w:rPr>
              <w:t>85</w:t>
            </w:r>
          </w:p>
        </w:tc>
        <w:tc>
          <w:tcPr>
            <w:tcW w:w="1627" w:type="dxa"/>
            <w:vAlign w:val="center"/>
          </w:tcPr>
          <w:p>
            <w:pPr>
              <w:jc w:val="center"/>
              <w:rPr>
                <w:rFonts w:hint="eastAsia"/>
              </w:rPr>
            </w:pPr>
            <w:r>
              <w:rPr>
                <w:rFonts w:hint="eastAsia"/>
              </w:rPr>
              <w:t>审查人员数</w:t>
            </w:r>
          </w:p>
        </w:tc>
        <w:tc>
          <w:tcPr>
            <w:tcW w:w="2328" w:type="dxa"/>
            <w:gridSpan w:val="2"/>
            <w:vAlign w:val="center"/>
          </w:tcPr>
          <w:p>
            <w:pPr>
              <w:jc w:val="center"/>
              <w:rPr>
                <w:rFonts w:hint="eastAsia"/>
              </w:rPr>
            </w:pPr>
            <w:r>
              <w:rPr>
                <w:rFonts w:hint="eastAsia"/>
                <w:lang w:val="en-US" w:eastAsia="zh-C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lang w:eastAsia="zh-CN"/>
              </w:rPr>
              <w:t>莫惠庭</w:t>
            </w:r>
          </w:p>
        </w:tc>
        <w:tc>
          <w:tcPr>
            <w:tcW w:w="1627" w:type="dxa"/>
            <w:vAlign w:val="center"/>
          </w:tcPr>
          <w:p>
            <w:pPr>
              <w:jc w:val="center"/>
              <w:rPr>
                <w:rFonts w:hint="eastAsia"/>
              </w:rPr>
            </w:pPr>
            <w:r>
              <w:rPr>
                <w:rFonts w:hint="eastAsia"/>
              </w:rPr>
              <w:t>技术负责人</w:t>
            </w:r>
          </w:p>
        </w:tc>
        <w:tc>
          <w:tcPr>
            <w:tcW w:w="2328" w:type="dxa"/>
            <w:gridSpan w:val="2"/>
            <w:vAlign w:val="center"/>
          </w:tcPr>
          <w:p>
            <w:pPr>
              <w:jc w:val="center"/>
              <w:rPr>
                <w:rFonts w:hint="eastAsia"/>
                <w:lang w:eastAsia="zh-CN"/>
              </w:rPr>
            </w:pPr>
            <w:r>
              <w:rPr>
                <w:rFonts w:hint="eastAsia"/>
                <w:lang w:eastAsia="zh-CN"/>
              </w:rPr>
              <w:t>王与祥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eastAsia"/>
              </w:rPr>
            </w:pPr>
            <w:r>
              <w:rPr>
                <w:rFonts w:hint="eastAsia"/>
                <w:lang w:eastAsia="zh-CN"/>
              </w:rPr>
              <w:t>东莞市东城区下桥银岭工业区（市住建局右侧）</w:t>
            </w:r>
          </w:p>
        </w:tc>
        <w:tc>
          <w:tcPr>
            <w:tcW w:w="1627" w:type="dxa"/>
            <w:vAlign w:val="center"/>
          </w:tcPr>
          <w:p>
            <w:pPr>
              <w:jc w:val="center"/>
              <w:rPr>
                <w:rFonts w:hint="eastAsia"/>
              </w:rPr>
            </w:pPr>
            <w:r>
              <w:rPr>
                <w:rFonts w:hint="eastAsia"/>
              </w:rPr>
              <w:t>邮政编码</w:t>
            </w:r>
          </w:p>
        </w:tc>
        <w:tc>
          <w:tcPr>
            <w:tcW w:w="2328" w:type="dxa"/>
            <w:gridSpan w:val="2"/>
            <w:vAlign w:val="center"/>
          </w:tcPr>
          <w:p>
            <w:pPr>
              <w:jc w:val="center"/>
              <w:rPr>
                <w:rFonts w:hint="default"/>
                <w:lang w:val="en-US" w:eastAsia="zh-CN"/>
              </w:rPr>
            </w:pPr>
            <w:r>
              <w:rPr>
                <w:rFonts w:hint="eastAsia"/>
              </w:rPr>
              <w:t>5</w:t>
            </w:r>
            <w:r>
              <w:rPr>
                <w:rFonts w:hint="eastAsia"/>
                <w:lang w:val="en-US" w:eastAsia="zh-CN"/>
              </w:rPr>
              <w:t>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eastAsia="宋体"/>
                <w:lang w:val="en-US" w:eastAsia="zh-CN"/>
              </w:rPr>
            </w:pPr>
            <w:r>
              <w:rPr>
                <w:rFonts w:hint="eastAsia"/>
                <w:lang w:val="en-US" w:eastAsia="zh-CN"/>
              </w:rPr>
              <w:t>www.dayedg.com</w:t>
            </w:r>
          </w:p>
        </w:tc>
        <w:tc>
          <w:tcPr>
            <w:tcW w:w="1627" w:type="dxa"/>
            <w:vAlign w:val="center"/>
          </w:tcPr>
          <w:p>
            <w:pPr>
              <w:jc w:val="center"/>
              <w:rPr>
                <w:rFonts w:hint="eastAsia"/>
              </w:rPr>
            </w:pPr>
            <w:r>
              <w:rPr>
                <w:rFonts w:hint="eastAsia"/>
              </w:rPr>
              <w:t>电子邮箱</w:t>
            </w:r>
          </w:p>
        </w:tc>
        <w:tc>
          <w:tcPr>
            <w:tcW w:w="2328" w:type="dxa"/>
            <w:gridSpan w:val="2"/>
            <w:vAlign w:val="center"/>
          </w:tcPr>
          <w:p>
            <w:pPr>
              <w:jc w:val="center"/>
              <w:rPr>
                <w:rFonts w:hint="eastAsia"/>
              </w:rPr>
            </w:pPr>
            <w:r>
              <w:rPr>
                <w:rFonts w:hint="eastAsia"/>
                <w:lang w:val="en-US" w:eastAsia="zh-CN"/>
              </w:rPr>
              <w:t>moht@dayedg</w:t>
            </w:r>
            <w:r>
              <w:rPr>
                <w:rFonts w:hint="eastAsia"/>
              </w:rPr>
              <w:t>.com</w:t>
            </w:r>
          </w:p>
        </w:tc>
      </w:tr>
    </w:tbl>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val="en-US" w:eastAsia="zh-CN"/>
        </w:rPr>
        <w:t>东莞市大业施工图审查有限公司</w:t>
      </w:r>
      <w:r>
        <w:rPr>
          <w:rFonts w:hint="eastAsia" w:ascii="方正小标宋简体" w:hAnsi="方正小标宋简体" w:eastAsia="方正小标宋简体"/>
          <w:b w:val="0"/>
          <w:bCs/>
          <w:sz w:val="44"/>
          <w:szCs w:val="44"/>
          <w:lang w:eastAsia="zh-CN"/>
        </w:rPr>
        <w:t>审查人员情况</w:t>
      </w:r>
    </w:p>
    <w:tbl>
      <w:tblPr>
        <w:tblStyle w:val="5"/>
        <w:tblW w:w="13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lang w:val="en-US" w:eastAsia="zh-CN"/>
              </w:rPr>
              <w:t>4-4</w:t>
            </w:r>
          </w:p>
        </w:tc>
        <w:tc>
          <w:tcPr>
            <w:tcW w:w="740" w:type="dxa"/>
            <w:vAlign w:val="center"/>
          </w:tcPr>
          <w:p>
            <w:pPr>
              <w:jc w:val="center"/>
              <w:rPr>
                <w:rFonts w:hint="default"/>
                <w:sz w:val="18"/>
                <w:szCs w:val="18"/>
                <w:lang w:val="en-US" w:eastAsia="zh-CN"/>
              </w:rPr>
            </w:pPr>
            <w:r>
              <w:rPr>
                <w:rFonts w:hint="eastAsia"/>
                <w:sz w:val="18"/>
                <w:szCs w:val="18"/>
                <w:lang w:val="en-US" w:eastAsia="zh-CN"/>
              </w:rPr>
              <w:t>8-6</w:t>
            </w:r>
          </w:p>
        </w:tc>
        <w:tc>
          <w:tcPr>
            <w:tcW w:w="741" w:type="dxa"/>
            <w:vAlign w:val="center"/>
          </w:tcPr>
          <w:p>
            <w:pPr>
              <w:jc w:val="center"/>
              <w:rPr>
                <w:rFonts w:hint="default"/>
                <w:sz w:val="18"/>
                <w:szCs w:val="18"/>
                <w:lang w:val="en-US" w:eastAsia="zh-CN"/>
              </w:rPr>
            </w:pPr>
            <w:r>
              <w:rPr>
                <w:rFonts w:hint="eastAsia"/>
                <w:sz w:val="18"/>
                <w:szCs w:val="18"/>
                <w:lang w:val="en-US" w:eastAsia="zh-CN"/>
              </w:rPr>
              <w:t>4-3</w:t>
            </w:r>
          </w:p>
        </w:tc>
        <w:tc>
          <w:tcPr>
            <w:tcW w:w="740" w:type="dxa"/>
            <w:vAlign w:val="center"/>
          </w:tcPr>
          <w:p>
            <w:pPr>
              <w:jc w:val="center"/>
              <w:rPr>
                <w:rFonts w:hint="default"/>
                <w:sz w:val="18"/>
                <w:szCs w:val="18"/>
                <w:lang w:val="en-US" w:eastAsia="zh-CN"/>
              </w:rPr>
            </w:pPr>
            <w:r>
              <w:rPr>
                <w:rFonts w:hint="eastAsia"/>
                <w:sz w:val="18"/>
                <w:szCs w:val="18"/>
                <w:lang w:val="en-US" w:eastAsia="zh-CN"/>
              </w:rPr>
              <w:t>7-4</w:t>
            </w:r>
          </w:p>
        </w:tc>
        <w:tc>
          <w:tcPr>
            <w:tcW w:w="741" w:type="dxa"/>
            <w:vAlign w:val="center"/>
          </w:tcPr>
          <w:p>
            <w:pPr>
              <w:jc w:val="center"/>
              <w:rPr>
                <w:rFonts w:hint="default"/>
                <w:sz w:val="18"/>
                <w:szCs w:val="18"/>
                <w:lang w:val="en-US" w:eastAsia="zh-CN"/>
              </w:rPr>
            </w:pPr>
            <w:r>
              <w:rPr>
                <w:rFonts w:hint="eastAsia"/>
                <w:sz w:val="18"/>
                <w:szCs w:val="18"/>
                <w:lang w:val="en-US" w:eastAsia="zh-CN"/>
              </w:rPr>
              <w:t>3-2</w:t>
            </w:r>
          </w:p>
        </w:tc>
        <w:tc>
          <w:tcPr>
            <w:tcW w:w="740" w:type="dxa"/>
            <w:vAlign w:val="center"/>
          </w:tcPr>
          <w:p>
            <w:pPr>
              <w:jc w:val="center"/>
              <w:rPr>
                <w:rFonts w:hint="default"/>
                <w:sz w:val="18"/>
                <w:szCs w:val="18"/>
                <w:lang w:val="en-US" w:eastAsia="zh-CN"/>
              </w:rPr>
            </w:pPr>
            <w:r>
              <w:rPr>
                <w:rFonts w:hint="eastAsia"/>
                <w:sz w:val="18"/>
                <w:szCs w:val="18"/>
                <w:lang w:val="en-US" w:eastAsia="zh-CN"/>
              </w:rPr>
              <w:t>2-2</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2-2</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0-0</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1" w:type="dxa"/>
            <w:vAlign w:val="center"/>
          </w:tcPr>
          <w:p>
            <w:pPr>
              <w:jc w:val="center"/>
              <w:rPr>
                <w:rFonts w:hint="default"/>
                <w:sz w:val="18"/>
                <w:szCs w:val="18"/>
                <w:lang w:val="en-US" w:eastAsia="zh-CN"/>
              </w:rPr>
            </w:pPr>
            <w:r>
              <w:rPr>
                <w:rFonts w:hint="eastAsia"/>
                <w:sz w:val="18"/>
                <w:szCs w:val="18"/>
                <w:lang w:val="en-US" w:eastAsia="zh-CN"/>
              </w:rPr>
              <w:t>0-0</w:t>
            </w:r>
          </w:p>
        </w:tc>
        <w:tc>
          <w:tcPr>
            <w:tcW w:w="740" w:type="dxa"/>
            <w:vAlign w:val="center"/>
          </w:tcPr>
          <w:p>
            <w:pPr>
              <w:jc w:val="center"/>
              <w:rPr>
                <w:rFonts w:hint="default"/>
                <w:sz w:val="18"/>
                <w:szCs w:val="18"/>
                <w:lang w:val="en-US" w:eastAsia="zh-CN"/>
              </w:rPr>
            </w:pPr>
            <w:r>
              <w:rPr>
                <w:rFonts w:hint="eastAsia"/>
                <w:sz w:val="18"/>
                <w:szCs w:val="18"/>
                <w:lang w:val="en-US" w:eastAsia="zh-CN"/>
              </w:rPr>
              <w:t>8-4</w:t>
            </w:r>
          </w:p>
        </w:tc>
        <w:tc>
          <w:tcPr>
            <w:tcW w:w="741" w:type="dxa"/>
            <w:vAlign w:val="center"/>
          </w:tcPr>
          <w:p>
            <w:pPr>
              <w:jc w:val="center"/>
              <w:rPr>
                <w:rFonts w:hint="default"/>
                <w:sz w:val="18"/>
                <w:szCs w:val="18"/>
                <w:lang w:val="en-US" w:eastAsia="zh-CN"/>
              </w:rPr>
            </w:pPr>
            <w:r>
              <w:rPr>
                <w:rFonts w:hint="eastAsia"/>
                <w:sz w:val="18"/>
                <w:szCs w:val="18"/>
                <w:lang w:val="en-US" w:eastAsia="zh-CN"/>
              </w:rPr>
              <w:t>2-1</w:t>
            </w:r>
          </w:p>
        </w:tc>
        <w:tc>
          <w:tcPr>
            <w:tcW w:w="740" w:type="dxa"/>
            <w:vAlign w:val="center"/>
          </w:tcPr>
          <w:p>
            <w:pPr>
              <w:jc w:val="center"/>
              <w:rPr>
                <w:rFonts w:hint="default"/>
                <w:sz w:val="18"/>
                <w:szCs w:val="18"/>
                <w:lang w:val="en-US" w:eastAsia="zh-CN"/>
              </w:rPr>
            </w:pPr>
            <w:r>
              <w:rPr>
                <w:rFonts w:hint="eastAsia"/>
                <w:sz w:val="18"/>
                <w:szCs w:val="18"/>
                <w:lang w:val="en-US" w:eastAsia="zh-CN"/>
              </w:rPr>
              <w:t>1-1</w:t>
            </w:r>
          </w:p>
        </w:tc>
        <w:tc>
          <w:tcPr>
            <w:tcW w:w="741" w:type="dxa"/>
            <w:vAlign w:val="center"/>
          </w:tcPr>
          <w:p>
            <w:pPr>
              <w:jc w:val="center"/>
              <w:rPr>
                <w:rFonts w:hint="default"/>
                <w:sz w:val="18"/>
                <w:szCs w:val="18"/>
                <w:lang w:val="en-US" w:eastAsia="zh-CN"/>
              </w:rPr>
            </w:pPr>
            <w:r>
              <w:rPr>
                <w:rFonts w:hint="eastAsia"/>
                <w:sz w:val="18"/>
                <w:szCs w:val="18"/>
                <w:lang w:val="en-US" w:eastAsia="zh-CN"/>
              </w:rPr>
              <w:t>3-1</w:t>
            </w:r>
          </w:p>
        </w:tc>
        <w:tc>
          <w:tcPr>
            <w:tcW w:w="741" w:type="dxa"/>
            <w:vAlign w:val="center"/>
          </w:tcPr>
          <w:p>
            <w:pPr>
              <w:jc w:val="center"/>
              <w:rPr>
                <w:rFonts w:hint="default" w:eastAsia="宋体"/>
                <w:sz w:val="18"/>
                <w:szCs w:val="18"/>
                <w:lang w:val="en-US" w:eastAsia="zh-CN"/>
              </w:rPr>
            </w:pPr>
            <w:r>
              <w:rPr>
                <w:rFonts w:hint="eastAsia"/>
                <w:sz w:val="18"/>
                <w:szCs w:val="18"/>
                <w:lang w:val="en-US" w:eastAsia="zh-CN"/>
              </w:rPr>
              <w:t>38-25</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w:t>
            </w:r>
          </w:p>
        </w:tc>
        <w:tc>
          <w:tcPr>
            <w:tcW w:w="96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7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7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年龄</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16"/>
                <w:szCs w:val="16"/>
              </w:rPr>
              <w:t>（岁）</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学历专业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注册类别</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技术职称</w:t>
            </w:r>
          </w:p>
        </w:tc>
        <w:tc>
          <w:tcPr>
            <w:tcW w:w="105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43"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在册</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登记号</w:t>
            </w:r>
          </w:p>
        </w:tc>
        <w:tc>
          <w:tcPr>
            <w:tcW w:w="237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王与祥</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54</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大专</w:t>
            </w:r>
            <w:r>
              <w:rPr>
                <w:rFonts w:hint="eastAsia" w:asciiTheme="minorEastAsia" w:hAnsiTheme="minorEastAsia" w:eastAsiaTheme="minorEastAsia" w:cstheme="minorEastAsia"/>
                <w:sz w:val="22"/>
                <w:szCs w:val="22"/>
              </w:rPr>
              <w:t>/建筑学</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一级注册建筑师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15</w:t>
            </w:r>
          </w:p>
        </w:tc>
        <w:tc>
          <w:tcPr>
            <w:tcW w:w="1043" w:type="dxa"/>
            <w:vAlign w:val="center"/>
          </w:tcPr>
          <w:p>
            <w:pPr>
              <w:jc w:val="center"/>
              <w:rPr>
                <w:rFonts w:hint="eastAsia"/>
                <w:sz w:val="22"/>
                <w:szCs w:val="22"/>
                <w:lang w:val="en-US" w:eastAsia="zh-CN"/>
              </w:rPr>
            </w:pPr>
            <w:r>
              <w:rPr>
                <w:rFonts w:hint="eastAsia"/>
                <w:sz w:val="22"/>
                <w:szCs w:val="22"/>
                <w:lang w:val="en-US" w:eastAsia="zh-CN"/>
              </w:rPr>
              <w:t>6</w:t>
            </w:r>
          </w:p>
        </w:tc>
        <w:tc>
          <w:tcPr>
            <w:tcW w:w="1605" w:type="dxa"/>
            <w:vAlign w:val="center"/>
          </w:tcPr>
          <w:p>
            <w:pPr>
              <w:jc w:val="center"/>
              <w:rPr>
                <w:rFonts w:hint="default"/>
                <w:sz w:val="22"/>
                <w:szCs w:val="22"/>
                <w:lang w:val="en-US" w:eastAsia="zh-CN"/>
              </w:rPr>
            </w:pPr>
            <w:r>
              <w:rPr>
                <w:rFonts w:hint="eastAsia"/>
                <w:sz w:val="22"/>
                <w:szCs w:val="22"/>
                <w:lang w:val="en-US" w:eastAsia="zh-CN"/>
              </w:rPr>
              <w:t>034401185</w:t>
            </w:r>
          </w:p>
        </w:tc>
        <w:tc>
          <w:tcPr>
            <w:tcW w:w="2377" w:type="dxa"/>
            <w:vAlign w:val="center"/>
          </w:tcPr>
          <w:p>
            <w:pPr>
              <w:jc w:val="center"/>
              <w:rPr>
                <w:rFonts w:hint="default"/>
                <w:color w:val="auto"/>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叶平</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57</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大专</w:t>
            </w:r>
            <w:r>
              <w:rPr>
                <w:rFonts w:hint="eastAsia" w:asciiTheme="minorEastAsia" w:hAnsiTheme="minorEastAsia" w:eastAsiaTheme="minorEastAsia" w:cstheme="minorEastAsia"/>
                <w:sz w:val="22"/>
                <w:szCs w:val="22"/>
              </w:rPr>
              <w:t>/建筑学</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一级注册建筑师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30</w:t>
            </w:r>
          </w:p>
        </w:tc>
        <w:tc>
          <w:tcPr>
            <w:tcW w:w="1043" w:type="dxa"/>
            <w:vAlign w:val="center"/>
          </w:tcPr>
          <w:p>
            <w:pPr>
              <w:jc w:val="center"/>
              <w:rPr>
                <w:rFonts w:hint="eastAsia"/>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034401190</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屈平</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52</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rPr>
              <w:t>/建筑</w:t>
            </w:r>
            <w:r>
              <w:rPr>
                <w:rFonts w:hint="eastAsia" w:asciiTheme="minorEastAsia" w:hAnsiTheme="minorEastAsia" w:eastAsiaTheme="minorEastAsia" w:cstheme="minorEastAsia"/>
                <w:sz w:val="22"/>
                <w:szCs w:val="22"/>
                <w:lang w:eastAsia="zh-CN"/>
              </w:rPr>
              <w:t>学</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一级注册建筑师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18</w:t>
            </w:r>
          </w:p>
        </w:tc>
        <w:tc>
          <w:tcPr>
            <w:tcW w:w="1043" w:type="dxa"/>
            <w:vAlign w:val="center"/>
          </w:tcPr>
          <w:p>
            <w:pPr>
              <w:jc w:val="center"/>
              <w:rPr>
                <w:rFonts w:hint="eastAsia"/>
                <w:sz w:val="22"/>
                <w:szCs w:val="22"/>
                <w:lang w:val="en-US" w:eastAsia="zh-CN"/>
              </w:rPr>
            </w:pPr>
            <w:r>
              <w:rPr>
                <w:rFonts w:hint="eastAsia"/>
                <w:sz w:val="22"/>
                <w:szCs w:val="22"/>
                <w:lang w:val="en-US" w:eastAsia="zh-CN"/>
              </w:rPr>
              <w:t>6</w:t>
            </w:r>
          </w:p>
        </w:tc>
        <w:tc>
          <w:tcPr>
            <w:tcW w:w="1605" w:type="dxa"/>
            <w:vAlign w:val="center"/>
          </w:tcPr>
          <w:p>
            <w:pPr>
              <w:jc w:val="center"/>
              <w:rPr>
                <w:rFonts w:hint="default"/>
                <w:sz w:val="22"/>
                <w:szCs w:val="22"/>
                <w:lang w:val="en-US" w:eastAsia="zh-CN"/>
              </w:rPr>
            </w:pPr>
            <w:r>
              <w:rPr>
                <w:rFonts w:hint="eastAsia"/>
                <w:sz w:val="22"/>
                <w:szCs w:val="22"/>
                <w:lang w:val="en-US" w:eastAsia="zh-CN"/>
              </w:rPr>
              <w:t>024400969</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李伯鹏</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47</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本科/</w:t>
            </w:r>
            <w:r>
              <w:rPr>
                <w:rFonts w:hint="eastAsia" w:asciiTheme="minorEastAsia" w:hAnsiTheme="minorEastAsia" w:eastAsiaTheme="minorEastAsia" w:cstheme="minorEastAsia"/>
                <w:sz w:val="22"/>
                <w:szCs w:val="22"/>
                <w:lang w:eastAsia="zh-CN"/>
              </w:rPr>
              <w:t>建筑室内设计</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一级注册建筑师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19</w:t>
            </w:r>
          </w:p>
        </w:tc>
        <w:tc>
          <w:tcPr>
            <w:tcW w:w="1043" w:type="dxa"/>
            <w:vAlign w:val="center"/>
          </w:tcPr>
          <w:p>
            <w:pPr>
              <w:jc w:val="center"/>
              <w:rPr>
                <w:rFonts w:hint="eastAsia"/>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104401702</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22"/>
                <w:szCs w:val="22"/>
              </w:rPr>
              <w:t>结构</w:t>
            </w:r>
            <w:r>
              <w:rPr>
                <w:rFonts w:hint="eastAsia" w:asciiTheme="minorEastAsia" w:hAnsiTheme="minorEastAsia" w:eastAsiaTheme="minorEastAsia" w:cstheme="minorEastAsia"/>
                <w:sz w:val="16"/>
                <w:szCs w:val="16"/>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陈勇</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40</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本科/</w:t>
            </w:r>
            <w:r>
              <w:rPr>
                <w:rFonts w:hint="eastAsia" w:asciiTheme="minorEastAsia" w:hAnsiTheme="minorEastAsia" w:eastAsiaTheme="minorEastAsia" w:cstheme="minorEastAsia"/>
                <w:sz w:val="22"/>
                <w:szCs w:val="22"/>
                <w:lang w:eastAsia="zh-CN"/>
              </w:rPr>
              <w:t>土木工程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一级注册结构工程师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15</w:t>
            </w:r>
          </w:p>
        </w:tc>
        <w:tc>
          <w:tcPr>
            <w:tcW w:w="1043" w:type="dxa"/>
            <w:vAlign w:val="center"/>
          </w:tcPr>
          <w:p>
            <w:pPr>
              <w:jc w:val="center"/>
              <w:rPr>
                <w:rFonts w:hint="eastAsia"/>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S184403268</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卢力</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51</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rPr>
              <w:t>/工业与民用建筑</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一级注册结构工程师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16</w:t>
            </w:r>
          </w:p>
        </w:tc>
        <w:tc>
          <w:tcPr>
            <w:tcW w:w="1043" w:type="dxa"/>
            <w:vAlign w:val="center"/>
          </w:tcPr>
          <w:p>
            <w:pPr>
              <w:jc w:val="center"/>
              <w:rPr>
                <w:rFonts w:hint="eastAsia"/>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S014401479</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林丹胤</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53</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rPr>
              <w:t>/工业与民用建筑</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一级注册结构工程师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25</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S994400540</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结构</w:t>
            </w:r>
            <w:r>
              <w:rPr>
                <w:rFonts w:hint="eastAsia" w:asciiTheme="minorEastAsia" w:hAnsiTheme="minorEastAsia" w:eastAsiaTheme="minorEastAsia" w:cstheme="minorEastAsia"/>
                <w:sz w:val="16"/>
                <w:szCs w:val="16"/>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贺成</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38</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本科/</w:t>
            </w:r>
            <w:r>
              <w:rPr>
                <w:rFonts w:hint="eastAsia" w:asciiTheme="minorEastAsia" w:hAnsiTheme="minorEastAsia" w:eastAsiaTheme="minorEastAsia" w:cstheme="minorEastAsia"/>
                <w:sz w:val="22"/>
                <w:szCs w:val="22"/>
                <w:lang w:eastAsia="zh-CN"/>
              </w:rPr>
              <w:t>土木工程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一级注册结构工程师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16</w:t>
            </w:r>
          </w:p>
        </w:tc>
        <w:tc>
          <w:tcPr>
            <w:tcW w:w="1043" w:type="dxa"/>
            <w:vAlign w:val="center"/>
          </w:tcPr>
          <w:p>
            <w:pPr>
              <w:jc w:val="center"/>
              <w:rPr>
                <w:rFonts w:hint="eastAsia"/>
                <w:sz w:val="22"/>
                <w:szCs w:val="22"/>
                <w:lang w:val="en-US" w:eastAsia="zh-CN"/>
              </w:rPr>
            </w:pPr>
            <w:r>
              <w:rPr>
                <w:rFonts w:hint="eastAsia"/>
                <w:sz w:val="22"/>
                <w:szCs w:val="22"/>
                <w:lang w:val="en-US" w:eastAsia="zh-CN"/>
              </w:rPr>
              <w:t>6</w:t>
            </w:r>
          </w:p>
        </w:tc>
        <w:tc>
          <w:tcPr>
            <w:tcW w:w="1605" w:type="dxa"/>
            <w:vAlign w:val="center"/>
          </w:tcPr>
          <w:p>
            <w:pPr>
              <w:jc w:val="center"/>
              <w:rPr>
                <w:rFonts w:hint="default"/>
                <w:sz w:val="22"/>
                <w:szCs w:val="22"/>
                <w:lang w:val="en-US" w:eastAsia="zh-CN"/>
              </w:rPr>
            </w:pPr>
            <w:r>
              <w:rPr>
                <w:rFonts w:hint="eastAsia"/>
                <w:sz w:val="22"/>
                <w:szCs w:val="22"/>
                <w:lang w:val="en-US" w:eastAsia="zh-CN"/>
              </w:rPr>
              <w:t>S194403481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结构</w:t>
            </w:r>
            <w:r>
              <w:rPr>
                <w:rFonts w:hint="eastAsia" w:asciiTheme="minorEastAsia" w:hAnsiTheme="minorEastAsia" w:eastAsiaTheme="minorEastAsia" w:cstheme="minorEastAsia"/>
                <w:sz w:val="16"/>
                <w:szCs w:val="16"/>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罗华</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56</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本科/建筑</w:t>
            </w:r>
            <w:r>
              <w:rPr>
                <w:rFonts w:hint="eastAsia" w:asciiTheme="minorEastAsia" w:hAnsiTheme="minorEastAsia" w:eastAsiaTheme="minorEastAsia" w:cstheme="minorEastAsia"/>
                <w:sz w:val="22"/>
                <w:szCs w:val="22"/>
                <w:lang w:eastAsia="zh-CN"/>
              </w:rPr>
              <w:t>结构</w:t>
            </w:r>
            <w:r>
              <w:rPr>
                <w:rFonts w:hint="eastAsia" w:asciiTheme="minorEastAsia" w:hAnsiTheme="minorEastAsia" w:eastAsiaTheme="minorEastAsia" w:cstheme="minorEastAsia"/>
                <w:sz w:val="22"/>
                <w:szCs w:val="22"/>
              </w:rPr>
              <w:t>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一级注册结构工程师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27</w:t>
            </w:r>
          </w:p>
        </w:tc>
        <w:tc>
          <w:tcPr>
            <w:tcW w:w="1043" w:type="dxa"/>
            <w:vAlign w:val="center"/>
          </w:tcPr>
          <w:p>
            <w:pPr>
              <w:jc w:val="center"/>
              <w:rPr>
                <w:rFonts w:hint="eastAsia"/>
                <w:sz w:val="22"/>
                <w:szCs w:val="22"/>
                <w:lang w:val="en-US" w:eastAsia="zh-CN"/>
              </w:rPr>
            </w:pPr>
            <w:r>
              <w:rPr>
                <w:rFonts w:hint="eastAsia"/>
                <w:sz w:val="22"/>
                <w:szCs w:val="22"/>
                <w:lang w:val="en-US" w:eastAsia="zh-CN"/>
              </w:rPr>
              <w:t>6</w:t>
            </w:r>
          </w:p>
        </w:tc>
        <w:tc>
          <w:tcPr>
            <w:tcW w:w="1605" w:type="dxa"/>
            <w:vAlign w:val="center"/>
          </w:tcPr>
          <w:p>
            <w:pPr>
              <w:jc w:val="center"/>
              <w:rPr>
                <w:rFonts w:hint="default"/>
                <w:sz w:val="22"/>
                <w:szCs w:val="22"/>
                <w:lang w:val="en-US" w:eastAsia="zh-CN"/>
              </w:rPr>
            </w:pPr>
            <w:r>
              <w:rPr>
                <w:rFonts w:hint="eastAsia"/>
                <w:sz w:val="22"/>
                <w:szCs w:val="22"/>
                <w:lang w:val="en-US" w:eastAsia="zh-CN"/>
              </w:rPr>
              <w:t>S004200925</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结构</w:t>
            </w:r>
            <w:r>
              <w:rPr>
                <w:rFonts w:hint="eastAsia" w:asciiTheme="minorEastAsia" w:hAnsiTheme="minorEastAsia" w:eastAsiaTheme="minorEastAsia" w:cstheme="minorEastAsia"/>
                <w:sz w:val="16"/>
                <w:szCs w:val="16"/>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陈其蓉</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81</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本科/工业与民用建筑</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一级注册结构工程师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50</w:t>
            </w:r>
          </w:p>
        </w:tc>
        <w:tc>
          <w:tcPr>
            <w:tcW w:w="1043" w:type="dxa"/>
            <w:vAlign w:val="center"/>
          </w:tcPr>
          <w:p>
            <w:pPr>
              <w:jc w:val="center"/>
              <w:rPr>
                <w:rFonts w:hint="eastAsia"/>
                <w:sz w:val="22"/>
                <w:szCs w:val="22"/>
                <w:lang w:val="en-US" w:eastAsia="zh-CN"/>
              </w:rPr>
            </w:pPr>
            <w:r>
              <w:rPr>
                <w:rFonts w:hint="eastAsia"/>
                <w:sz w:val="22"/>
                <w:szCs w:val="22"/>
                <w:lang w:val="en-US" w:eastAsia="zh-CN"/>
              </w:rPr>
              <w:t>7</w:t>
            </w:r>
          </w:p>
        </w:tc>
        <w:tc>
          <w:tcPr>
            <w:tcW w:w="1605" w:type="dxa"/>
            <w:vAlign w:val="center"/>
          </w:tcPr>
          <w:p>
            <w:pPr>
              <w:jc w:val="center"/>
              <w:rPr>
                <w:rFonts w:hint="default"/>
                <w:sz w:val="22"/>
                <w:szCs w:val="22"/>
                <w:lang w:val="en-US" w:eastAsia="zh-CN"/>
              </w:rPr>
            </w:pPr>
            <w:r>
              <w:rPr>
                <w:rFonts w:hint="eastAsia"/>
                <w:sz w:val="22"/>
                <w:szCs w:val="22"/>
                <w:lang w:val="en-US" w:eastAsia="zh-CN"/>
              </w:rPr>
              <w:t>S995200029</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陈继英</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83</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本科/工业与民用建筑</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一级注册结构工程师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45</w:t>
            </w:r>
          </w:p>
        </w:tc>
        <w:tc>
          <w:tcPr>
            <w:tcW w:w="1043" w:type="dxa"/>
            <w:vAlign w:val="center"/>
          </w:tcPr>
          <w:p>
            <w:pPr>
              <w:jc w:val="center"/>
              <w:rPr>
                <w:rFonts w:hint="eastAsia"/>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S994400530</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杨正明</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52</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本科/工业与民用建筑</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一级注册结构工程师</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34</w:t>
            </w:r>
          </w:p>
        </w:tc>
        <w:tc>
          <w:tcPr>
            <w:tcW w:w="1043" w:type="dxa"/>
            <w:vAlign w:val="center"/>
          </w:tcPr>
          <w:p>
            <w:pPr>
              <w:jc w:val="center"/>
              <w:rPr>
                <w:rFonts w:hint="eastAsia"/>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S004401178</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给水排水</w:t>
            </w:r>
          </w:p>
        </w:tc>
        <w:tc>
          <w:tcPr>
            <w:tcW w:w="968"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陈勇</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54</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本科/</w:t>
            </w:r>
            <w:r>
              <w:rPr>
                <w:rFonts w:hint="eastAsia" w:asciiTheme="minorEastAsia" w:hAnsiTheme="minorEastAsia" w:eastAsiaTheme="minorEastAsia" w:cstheme="minorEastAsia"/>
                <w:sz w:val="22"/>
                <w:szCs w:val="22"/>
                <w:lang w:eastAsia="zh-CN"/>
              </w:rPr>
              <w:t>给水排水工程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注册公用设备工程师（</w:t>
            </w:r>
            <w:r>
              <w:rPr>
                <w:rFonts w:hint="eastAsia" w:asciiTheme="minorEastAsia" w:hAnsiTheme="minorEastAsia" w:eastAsiaTheme="minorEastAsia" w:cstheme="minorEastAsia"/>
                <w:sz w:val="22"/>
                <w:szCs w:val="22"/>
                <w:lang w:eastAsia="zh-CN"/>
              </w:rPr>
              <w:t>给水排水</w:t>
            </w:r>
            <w:r>
              <w:rPr>
                <w:rFonts w:hint="eastAsia" w:asciiTheme="minorEastAsia" w:hAnsiTheme="minorEastAsia" w:eastAsiaTheme="minorEastAsia" w:cstheme="minorEastAsia"/>
                <w:sz w:val="22"/>
                <w:szCs w:val="22"/>
              </w:rPr>
              <w:t>）</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31</w:t>
            </w:r>
          </w:p>
        </w:tc>
        <w:tc>
          <w:tcPr>
            <w:tcW w:w="1043" w:type="dxa"/>
            <w:vAlign w:val="center"/>
          </w:tcPr>
          <w:p>
            <w:pPr>
              <w:jc w:val="center"/>
              <w:rPr>
                <w:rFonts w:hint="eastAsia"/>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CS104400125</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2023年06月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陈国琦</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56</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本科/</w:t>
            </w:r>
            <w:r>
              <w:rPr>
                <w:rFonts w:hint="eastAsia" w:asciiTheme="minorEastAsia" w:hAnsiTheme="minorEastAsia" w:eastAsiaTheme="minorEastAsia" w:cstheme="minorEastAsia"/>
                <w:sz w:val="22"/>
                <w:szCs w:val="22"/>
                <w:lang w:eastAsia="zh-CN"/>
              </w:rPr>
              <w:t>给水排水工程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注册公用设备工程师（</w:t>
            </w:r>
            <w:r>
              <w:rPr>
                <w:rFonts w:hint="eastAsia" w:asciiTheme="minorEastAsia" w:hAnsiTheme="minorEastAsia" w:eastAsiaTheme="minorEastAsia" w:cstheme="minorEastAsia"/>
                <w:sz w:val="22"/>
                <w:szCs w:val="22"/>
                <w:lang w:eastAsia="zh-CN"/>
              </w:rPr>
              <w:t>给水排水</w:t>
            </w:r>
            <w:r>
              <w:rPr>
                <w:rFonts w:hint="eastAsia" w:asciiTheme="minorEastAsia" w:hAnsiTheme="minorEastAsia" w:eastAsiaTheme="minorEastAsia" w:cstheme="minorEastAsia"/>
                <w:sz w:val="22"/>
                <w:szCs w:val="22"/>
              </w:rPr>
              <w:t>）</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21</w:t>
            </w:r>
          </w:p>
        </w:tc>
        <w:tc>
          <w:tcPr>
            <w:tcW w:w="1043" w:type="dxa"/>
            <w:vAlign w:val="center"/>
          </w:tcPr>
          <w:p>
            <w:pPr>
              <w:jc w:val="center"/>
              <w:rPr>
                <w:rFonts w:hint="eastAsia"/>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CS104400498</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安秀山</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64</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本科/</w:t>
            </w:r>
            <w:r>
              <w:rPr>
                <w:rFonts w:hint="eastAsia" w:asciiTheme="minorEastAsia" w:hAnsiTheme="minorEastAsia" w:eastAsiaTheme="minorEastAsia" w:cstheme="minorEastAsia"/>
                <w:sz w:val="22"/>
                <w:szCs w:val="22"/>
                <w:lang w:eastAsia="zh-CN"/>
              </w:rPr>
              <w:t>给水排水工程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注册公用设备工程师（</w:t>
            </w:r>
            <w:r>
              <w:rPr>
                <w:rFonts w:hint="eastAsia" w:asciiTheme="minorEastAsia" w:hAnsiTheme="minorEastAsia" w:eastAsiaTheme="minorEastAsia" w:cstheme="minorEastAsia"/>
                <w:sz w:val="22"/>
                <w:szCs w:val="22"/>
                <w:lang w:eastAsia="zh-CN"/>
              </w:rPr>
              <w:t>给水排水</w:t>
            </w:r>
            <w:r>
              <w:rPr>
                <w:rFonts w:hint="eastAsia" w:asciiTheme="minorEastAsia" w:hAnsiTheme="minorEastAsia" w:eastAsiaTheme="minorEastAsia" w:cstheme="minorEastAsia"/>
                <w:sz w:val="22"/>
                <w:szCs w:val="22"/>
              </w:rPr>
              <w:t>）</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教授级</w:t>
            </w: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37</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CS101100061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张崇昕</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56</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本科/</w:t>
            </w:r>
            <w:r>
              <w:rPr>
                <w:rFonts w:hint="eastAsia" w:asciiTheme="minorEastAsia" w:hAnsiTheme="minorEastAsia" w:eastAsiaTheme="minorEastAsia" w:cstheme="minorEastAsia"/>
                <w:sz w:val="22"/>
                <w:szCs w:val="22"/>
                <w:lang w:eastAsia="zh-CN"/>
              </w:rPr>
              <w:t>选矿</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注册公用设备工程师（</w:t>
            </w:r>
            <w:r>
              <w:rPr>
                <w:rFonts w:hint="eastAsia" w:asciiTheme="minorEastAsia" w:hAnsiTheme="minorEastAsia" w:eastAsiaTheme="minorEastAsia" w:cstheme="minorEastAsia"/>
                <w:sz w:val="22"/>
                <w:szCs w:val="22"/>
                <w:lang w:eastAsia="zh-CN"/>
              </w:rPr>
              <w:t>给水排水</w:t>
            </w:r>
            <w:r>
              <w:rPr>
                <w:rFonts w:hint="eastAsia" w:asciiTheme="minorEastAsia" w:hAnsiTheme="minorEastAsia" w:eastAsiaTheme="minorEastAsia" w:cstheme="minorEastAsia"/>
                <w:sz w:val="22"/>
                <w:szCs w:val="22"/>
              </w:rPr>
              <w:t>）</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21</w:t>
            </w:r>
          </w:p>
        </w:tc>
        <w:tc>
          <w:tcPr>
            <w:tcW w:w="1043" w:type="dxa"/>
            <w:vAlign w:val="center"/>
          </w:tcPr>
          <w:p>
            <w:pPr>
              <w:jc w:val="center"/>
              <w:rPr>
                <w:rFonts w:hint="eastAsia"/>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CS104400421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胡士佑</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80</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大专</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eastAsia="zh-CN"/>
              </w:rPr>
              <w:t>给水排水工程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注册公用设备工程师（</w:t>
            </w:r>
            <w:r>
              <w:rPr>
                <w:rFonts w:hint="eastAsia" w:asciiTheme="minorEastAsia" w:hAnsiTheme="minorEastAsia" w:eastAsiaTheme="minorEastAsia" w:cstheme="minorEastAsia"/>
                <w:sz w:val="22"/>
                <w:szCs w:val="22"/>
                <w:lang w:eastAsia="zh-CN"/>
              </w:rPr>
              <w:t>给水排水</w:t>
            </w:r>
            <w:r>
              <w:rPr>
                <w:rFonts w:hint="eastAsia" w:asciiTheme="minorEastAsia" w:hAnsiTheme="minorEastAsia" w:eastAsiaTheme="minorEastAsia" w:cstheme="minorEastAsia"/>
                <w:sz w:val="22"/>
                <w:szCs w:val="22"/>
              </w:rPr>
              <w:t>）</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41</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CS104300003</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叶红</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53</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本科/</w:t>
            </w:r>
            <w:r>
              <w:rPr>
                <w:rFonts w:hint="eastAsia" w:asciiTheme="minorEastAsia" w:hAnsiTheme="minorEastAsia" w:eastAsiaTheme="minorEastAsia" w:cstheme="minorEastAsia"/>
                <w:sz w:val="22"/>
                <w:szCs w:val="22"/>
                <w:lang w:eastAsia="zh-CN"/>
              </w:rPr>
              <w:t>给水排水工程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注册公用设备工程师（</w:t>
            </w:r>
            <w:r>
              <w:rPr>
                <w:rFonts w:hint="eastAsia" w:asciiTheme="minorEastAsia" w:hAnsiTheme="minorEastAsia" w:eastAsiaTheme="minorEastAsia" w:cstheme="minorEastAsia"/>
                <w:sz w:val="22"/>
                <w:szCs w:val="22"/>
                <w:lang w:eastAsia="zh-CN"/>
              </w:rPr>
              <w:t>给水排水</w:t>
            </w:r>
            <w:r>
              <w:rPr>
                <w:rFonts w:hint="eastAsia" w:asciiTheme="minorEastAsia" w:hAnsiTheme="minorEastAsia" w:eastAsiaTheme="minorEastAsia" w:cstheme="minorEastAsia"/>
                <w:sz w:val="22"/>
                <w:szCs w:val="22"/>
              </w:rPr>
              <w:t>）</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21</w:t>
            </w:r>
          </w:p>
        </w:tc>
        <w:tc>
          <w:tcPr>
            <w:tcW w:w="1043" w:type="dxa"/>
            <w:vAlign w:val="center"/>
          </w:tcPr>
          <w:p>
            <w:pPr>
              <w:jc w:val="center"/>
              <w:rPr>
                <w:rFonts w:hint="default"/>
                <w:sz w:val="22"/>
                <w:szCs w:val="22"/>
                <w:lang w:val="en-US" w:eastAsia="zh-CN"/>
              </w:rPr>
            </w:pPr>
            <w:r>
              <w:rPr>
                <w:rFonts w:hint="eastAsia"/>
                <w:sz w:val="22"/>
                <w:szCs w:val="22"/>
                <w:lang w:val="en-US" w:eastAsia="zh-CN"/>
              </w:rPr>
              <w:t>7</w:t>
            </w:r>
          </w:p>
        </w:tc>
        <w:tc>
          <w:tcPr>
            <w:tcW w:w="1605" w:type="dxa"/>
            <w:vAlign w:val="center"/>
          </w:tcPr>
          <w:p>
            <w:pPr>
              <w:jc w:val="center"/>
              <w:rPr>
                <w:rFonts w:hint="default"/>
                <w:sz w:val="22"/>
                <w:szCs w:val="22"/>
                <w:lang w:val="en-US" w:eastAsia="zh-CN"/>
              </w:rPr>
            </w:pPr>
            <w:r>
              <w:rPr>
                <w:rFonts w:hint="eastAsia"/>
                <w:sz w:val="22"/>
                <w:szCs w:val="22"/>
                <w:lang w:val="en-US" w:eastAsia="zh-CN"/>
              </w:rPr>
              <w:t>CS104400040</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朱世纶</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4"/>
                <w:szCs w:val="24"/>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70</w:t>
            </w:r>
          </w:p>
        </w:tc>
        <w:tc>
          <w:tcPr>
            <w:tcW w:w="1620" w:type="dxa"/>
            <w:vAlign w:val="center"/>
          </w:tcPr>
          <w:p>
            <w:pPr>
              <w:spacing w:line="240" w:lineRule="exact"/>
              <w:jc w:val="center"/>
              <w:rPr>
                <w:rFonts w:hint="eastAsia" w:ascii="宋体" w:hAnsi="宋体" w:eastAsiaTheme="minorEastAsia"/>
                <w:b w:val="0"/>
                <w:bCs w:val="0"/>
                <w:kern w:val="0"/>
                <w:sz w:val="22"/>
                <w:szCs w:val="22"/>
                <w:lang w:eastAsia="zh-CN"/>
              </w:rPr>
            </w:pPr>
            <w:r>
              <w:rPr>
                <w:rFonts w:hint="eastAsia" w:asciiTheme="minorEastAsia" w:hAnsiTheme="minorEastAsia" w:eastAsiaTheme="minorEastAsia" w:cstheme="minorEastAsia"/>
                <w:sz w:val="22"/>
                <w:szCs w:val="22"/>
              </w:rPr>
              <w:t>本科/</w:t>
            </w:r>
            <w:r>
              <w:rPr>
                <w:rFonts w:hint="eastAsia" w:asciiTheme="minorEastAsia" w:hAnsiTheme="minorEastAsia" w:eastAsiaTheme="minorEastAsia" w:cstheme="minorEastAsia"/>
                <w:sz w:val="22"/>
                <w:szCs w:val="22"/>
                <w:lang w:eastAsia="zh-CN"/>
              </w:rPr>
              <w:t>水电站动力设备</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注册公用设备工程师（</w:t>
            </w:r>
            <w:r>
              <w:rPr>
                <w:rFonts w:hint="eastAsia" w:asciiTheme="minorEastAsia" w:hAnsiTheme="minorEastAsia" w:eastAsiaTheme="minorEastAsia" w:cstheme="minorEastAsia"/>
                <w:sz w:val="22"/>
                <w:szCs w:val="22"/>
                <w:lang w:eastAsia="zh-CN"/>
              </w:rPr>
              <w:t>给水排水</w:t>
            </w:r>
            <w:r>
              <w:rPr>
                <w:rFonts w:hint="eastAsia" w:asciiTheme="minorEastAsia" w:hAnsiTheme="minorEastAsia" w:eastAsiaTheme="minorEastAsia" w:cstheme="minorEastAsia"/>
                <w:sz w:val="22"/>
                <w:szCs w:val="22"/>
              </w:rPr>
              <w:t>）</w:t>
            </w:r>
          </w:p>
        </w:tc>
        <w:tc>
          <w:tcPr>
            <w:tcW w:w="13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36</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CS104300016</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环保</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刘霁萱</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44</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研究生</w:t>
            </w:r>
            <w:r>
              <w:rPr>
                <w:rFonts w:hint="eastAsia" w:asciiTheme="minorEastAsia" w:hAnsiTheme="minorEastAsia" w:eastAsiaTheme="minorEastAsia" w:cstheme="minorEastAsia"/>
                <w:sz w:val="22"/>
                <w:szCs w:val="22"/>
                <w:lang w:val="en-US" w:eastAsia="zh-CN"/>
              </w:rPr>
              <w:t>/市政工程</w:t>
            </w:r>
          </w:p>
        </w:tc>
        <w:tc>
          <w:tcPr>
            <w:tcW w:w="19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15</w:t>
            </w:r>
          </w:p>
        </w:tc>
        <w:tc>
          <w:tcPr>
            <w:tcW w:w="1043" w:type="dxa"/>
            <w:vAlign w:val="center"/>
          </w:tcPr>
          <w:p>
            <w:pPr>
              <w:jc w:val="center"/>
              <w:rPr>
                <w:rFonts w:hint="default"/>
                <w:sz w:val="22"/>
                <w:szCs w:val="22"/>
                <w:lang w:val="en-US" w:eastAsia="zh-CN"/>
              </w:rPr>
            </w:pPr>
            <w:r>
              <w:rPr>
                <w:rFonts w:hint="eastAsia"/>
                <w:sz w:val="22"/>
                <w:szCs w:val="22"/>
                <w:lang w:val="en-US" w:eastAsia="zh-CN"/>
              </w:rPr>
              <w:t>7</w:t>
            </w:r>
          </w:p>
        </w:tc>
        <w:tc>
          <w:tcPr>
            <w:tcW w:w="1605" w:type="dxa"/>
            <w:vAlign w:val="center"/>
          </w:tcPr>
          <w:p>
            <w:pPr>
              <w:jc w:val="center"/>
              <w:rPr>
                <w:rFonts w:hint="default"/>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default"/>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电气自控</w:t>
            </w:r>
          </w:p>
        </w:tc>
        <w:tc>
          <w:tcPr>
            <w:tcW w:w="968"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关培德</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57</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/工业企业电气自动化</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注册电气工程师（供配电）</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31</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DG113700384</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电气自控</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江彤</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52</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/工业企业电气自动化</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注册电气工程师（供配电）</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16</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DG104400086</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暖通空调</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王志刚</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42</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/热能与动力工程（制冷空调工程）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注册公用设备工程（暖通空调）</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15</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CN124400362</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暖通空调</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罗纪超</w:t>
            </w:r>
          </w:p>
        </w:tc>
        <w:tc>
          <w:tcPr>
            <w:tcW w:w="70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64</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/供热暖通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注册公用设备工程（暖通空调）</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教授级高级工程师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31</w:t>
            </w:r>
          </w:p>
        </w:tc>
        <w:tc>
          <w:tcPr>
            <w:tcW w:w="1043" w:type="dxa"/>
            <w:vAlign w:val="center"/>
          </w:tcPr>
          <w:p>
            <w:pPr>
              <w:jc w:val="center"/>
              <w:rPr>
                <w:rFonts w:hint="default"/>
                <w:sz w:val="22"/>
                <w:szCs w:val="22"/>
                <w:lang w:val="en-US" w:eastAsia="zh-CN"/>
              </w:rPr>
            </w:pPr>
            <w:r>
              <w:rPr>
                <w:rFonts w:hint="eastAsia"/>
                <w:sz w:val="22"/>
                <w:szCs w:val="22"/>
                <w:lang w:val="en-US" w:eastAsia="zh-CN"/>
              </w:rPr>
              <w:t>14</w:t>
            </w:r>
          </w:p>
        </w:tc>
        <w:tc>
          <w:tcPr>
            <w:tcW w:w="1605" w:type="dxa"/>
            <w:vAlign w:val="center"/>
          </w:tcPr>
          <w:p>
            <w:pPr>
              <w:jc w:val="center"/>
              <w:rPr>
                <w:rFonts w:hint="default"/>
                <w:sz w:val="22"/>
                <w:szCs w:val="22"/>
                <w:lang w:val="en-US" w:eastAsia="zh-CN"/>
              </w:rPr>
            </w:pPr>
            <w:r>
              <w:rPr>
                <w:rFonts w:hint="eastAsia"/>
                <w:sz w:val="22"/>
                <w:szCs w:val="22"/>
                <w:lang w:val="en-US" w:eastAsia="zh-CN"/>
              </w:rPr>
              <w:t>CN104400069</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暖通空调</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万代红</w:t>
            </w:r>
          </w:p>
        </w:tc>
        <w:tc>
          <w:tcPr>
            <w:tcW w:w="70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52</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/热能工程</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注册公用设备工程（暖通空调）</w:t>
            </w:r>
          </w:p>
        </w:tc>
        <w:tc>
          <w:tcPr>
            <w:tcW w:w="13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050" w:type="dxa"/>
            <w:vAlign w:val="center"/>
          </w:tcPr>
          <w:p>
            <w:pPr>
              <w:jc w:val="center"/>
              <w:rPr>
                <w:rFonts w:hint="default"/>
                <w:sz w:val="22"/>
                <w:szCs w:val="22"/>
                <w:lang w:val="en-US" w:eastAsia="zh-CN"/>
              </w:rPr>
            </w:pPr>
            <w:r>
              <w:rPr>
                <w:rFonts w:hint="eastAsia"/>
                <w:sz w:val="22"/>
                <w:szCs w:val="22"/>
                <w:lang w:val="en-US" w:eastAsia="zh-CN"/>
              </w:rPr>
              <w:t>23</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CN144400581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勘察</w:t>
            </w:r>
          </w:p>
        </w:tc>
        <w:tc>
          <w:tcPr>
            <w:tcW w:w="968"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王兴学</w:t>
            </w:r>
          </w:p>
        </w:tc>
        <w:tc>
          <w:tcPr>
            <w:tcW w:w="70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54</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/水文地质及工程地质</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20</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AY064400400</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史彦民</w:t>
            </w:r>
          </w:p>
        </w:tc>
        <w:tc>
          <w:tcPr>
            <w:tcW w:w="70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66</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大专</w:t>
            </w:r>
            <w:r>
              <w:rPr>
                <w:rFonts w:hint="eastAsia" w:asciiTheme="minorEastAsia" w:hAnsiTheme="minorEastAsia" w:eastAsiaTheme="minorEastAsia" w:cstheme="minorEastAsia"/>
                <w:sz w:val="22"/>
                <w:szCs w:val="22"/>
                <w:lang w:val="en-US" w:eastAsia="zh-CN"/>
              </w:rPr>
              <w:t>/水文地质及工程地质</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26</w:t>
            </w:r>
          </w:p>
        </w:tc>
        <w:tc>
          <w:tcPr>
            <w:tcW w:w="1043" w:type="dxa"/>
            <w:vAlign w:val="center"/>
          </w:tcPr>
          <w:p>
            <w:pPr>
              <w:jc w:val="center"/>
              <w:rPr>
                <w:rFonts w:hint="default"/>
                <w:sz w:val="22"/>
                <w:szCs w:val="22"/>
                <w:lang w:val="en-US" w:eastAsia="zh-CN"/>
              </w:rPr>
            </w:pPr>
            <w:r>
              <w:rPr>
                <w:rFonts w:hint="eastAsia"/>
                <w:sz w:val="22"/>
                <w:szCs w:val="22"/>
                <w:lang w:val="en-US" w:eastAsia="zh-CN"/>
              </w:rPr>
              <w:t>7</w:t>
            </w:r>
          </w:p>
        </w:tc>
        <w:tc>
          <w:tcPr>
            <w:tcW w:w="1605" w:type="dxa"/>
            <w:vAlign w:val="center"/>
          </w:tcPr>
          <w:p>
            <w:pPr>
              <w:jc w:val="center"/>
              <w:rPr>
                <w:rFonts w:hint="default"/>
                <w:sz w:val="22"/>
                <w:szCs w:val="22"/>
                <w:lang w:val="en-US" w:eastAsia="zh-CN"/>
              </w:rPr>
            </w:pPr>
            <w:r>
              <w:rPr>
                <w:rFonts w:hint="eastAsia"/>
                <w:sz w:val="22"/>
                <w:szCs w:val="22"/>
                <w:lang w:val="en-US" w:eastAsia="zh-CN"/>
              </w:rPr>
              <w:t>AY061300031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郭佑民</w:t>
            </w:r>
          </w:p>
        </w:tc>
        <w:tc>
          <w:tcPr>
            <w:tcW w:w="70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84</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/水文地质及工程地质</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50</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sz w:val="22"/>
                <w:szCs w:val="22"/>
                <w:lang w:val="en-US" w:eastAsia="zh-CN"/>
              </w:rPr>
              <w:t>AY064400367</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园林景观</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程建银</w:t>
            </w:r>
          </w:p>
        </w:tc>
        <w:tc>
          <w:tcPr>
            <w:tcW w:w="70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58</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/林业</w:t>
            </w:r>
          </w:p>
        </w:tc>
        <w:tc>
          <w:tcPr>
            <w:tcW w:w="19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26</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default"/>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default"/>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园林景观</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雷利君</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78</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/园林</w:t>
            </w:r>
          </w:p>
        </w:tc>
        <w:tc>
          <w:tcPr>
            <w:tcW w:w="19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48</w:t>
            </w:r>
          </w:p>
        </w:tc>
        <w:tc>
          <w:tcPr>
            <w:tcW w:w="1043" w:type="dxa"/>
            <w:vAlign w:val="center"/>
          </w:tcPr>
          <w:p>
            <w:pPr>
              <w:jc w:val="center"/>
              <w:rPr>
                <w:rFonts w:hint="default"/>
                <w:sz w:val="22"/>
                <w:szCs w:val="22"/>
                <w:lang w:val="en-US" w:eastAsia="zh-CN"/>
              </w:rPr>
            </w:pPr>
            <w:r>
              <w:rPr>
                <w:rFonts w:hint="eastAsia"/>
                <w:sz w:val="22"/>
                <w:szCs w:val="22"/>
                <w:lang w:val="en-US" w:eastAsia="zh-CN"/>
              </w:rPr>
              <w:t>6</w:t>
            </w:r>
          </w:p>
        </w:tc>
        <w:tc>
          <w:tcPr>
            <w:tcW w:w="1605" w:type="dxa"/>
            <w:vAlign w:val="center"/>
          </w:tcPr>
          <w:p>
            <w:pPr>
              <w:jc w:val="center"/>
              <w:rPr>
                <w:rFonts w:hint="default"/>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default"/>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道路桥梁隧道</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周群</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52</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/公路与城市道路工程</w:t>
            </w:r>
          </w:p>
        </w:tc>
        <w:tc>
          <w:tcPr>
            <w:tcW w:w="19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19</w:t>
            </w:r>
          </w:p>
        </w:tc>
        <w:tc>
          <w:tcPr>
            <w:tcW w:w="1043" w:type="dxa"/>
            <w:vAlign w:val="center"/>
          </w:tcPr>
          <w:p>
            <w:pPr>
              <w:jc w:val="center"/>
              <w:rPr>
                <w:rFonts w:hint="default"/>
                <w:sz w:val="22"/>
                <w:szCs w:val="22"/>
                <w:lang w:val="en-US" w:eastAsia="zh-CN"/>
              </w:rPr>
            </w:pPr>
            <w:r>
              <w:rPr>
                <w:rFonts w:hint="eastAsia"/>
                <w:sz w:val="22"/>
                <w:szCs w:val="22"/>
                <w:lang w:val="en-US" w:eastAsia="zh-CN"/>
              </w:rPr>
              <w:t>7</w:t>
            </w:r>
          </w:p>
        </w:tc>
        <w:tc>
          <w:tcPr>
            <w:tcW w:w="1605" w:type="dxa"/>
            <w:vAlign w:val="center"/>
          </w:tcPr>
          <w:p>
            <w:pPr>
              <w:jc w:val="center"/>
              <w:rPr>
                <w:rFonts w:hint="default"/>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default"/>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道路桥梁隧道</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吴玉华</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65</w:t>
            </w:r>
          </w:p>
        </w:tc>
        <w:tc>
          <w:tcPr>
            <w:tcW w:w="1620" w:type="dxa"/>
            <w:vAlign w:val="center"/>
          </w:tcPr>
          <w:p>
            <w:pPr>
              <w:spacing w:line="240" w:lineRule="exact"/>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/城市道路与桥梁</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本科/城市道路与桥梁</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28</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道路桥梁隧道</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罗贤楠</w:t>
            </w:r>
          </w:p>
        </w:tc>
        <w:tc>
          <w:tcPr>
            <w:tcW w:w="705"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男</w:t>
            </w:r>
            <w:r>
              <w:rPr>
                <w:rFonts w:hint="eastAsia" w:asciiTheme="minorEastAsia" w:hAnsiTheme="minorEastAsia" w:eastAsiaTheme="minorEastAsia" w:cstheme="minorEastAsia"/>
                <w:sz w:val="24"/>
                <w:szCs w:val="24"/>
                <w:lang w:val="en-US" w:eastAsia="zh-CN"/>
              </w:rPr>
              <w:t xml:space="preserve">                                </w:t>
            </w:r>
          </w:p>
        </w:tc>
        <w:tc>
          <w:tcPr>
            <w:tcW w:w="765" w:type="dxa"/>
            <w:vAlign w:val="center"/>
          </w:tcPr>
          <w:p>
            <w:pPr>
              <w:jc w:val="center"/>
              <w:rPr>
                <w:rFonts w:hint="default"/>
                <w:sz w:val="22"/>
                <w:szCs w:val="22"/>
                <w:lang w:val="en-US" w:eastAsia="zh-CN"/>
              </w:rPr>
            </w:pPr>
            <w:r>
              <w:rPr>
                <w:rFonts w:hint="eastAsia"/>
                <w:sz w:val="22"/>
                <w:szCs w:val="22"/>
                <w:lang w:val="en-US" w:eastAsia="zh-CN"/>
              </w:rPr>
              <w:t>67</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/道路交通工程</w:t>
            </w:r>
          </w:p>
        </w:tc>
        <w:tc>
          <w:tcPr>
            <w:tcW w:w="1950" w:type="dxa"/>
            <w:vAlign w:val="center"/>
          </w:tcPr>
          <w:p>
            <w:pPr>
              <w:jc w:val="center"/>
              <w:rPr>
                <w:rFonts w:hint="default"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eastAsia="zh-CN"/>
              </w:rPr>
              <w:t xml:space="preserve">本科/道路交通工程                                </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21</w:t>
            </w:r>
          </w:p>
        </w:tc>
        <w:tc>
          <w:tcPr>
            <w:tcW w:w="1043" w:type="dxa"/>
            <w:vAlign w:val="center"/>
          </w:tcPr>
          <w:p>
            <w:pPr>
              <w:jc w:val="center"/>
              <w:rPr>
                <w:rFonts w:hint="default"/>
                <w:sz w:val="22"/>
                <w:szCs w:val="22"/>
                <w:lang w:val="en-US" w:eastAsia="zh-CN"/>
              </w:rPr>
            </w:pPr>
            <w:r>
              <w:rPr>
                <w:rFonts w:hint="eastAsia"/>
                <w:sz w:val="22"/>
                <w:szCs w:val="22"/>
                <w:lang w:val="en-US" w:eastAsia="zh-CN"/>
              </w:rPr>
              <w:t>6</w:t>
            </w:r>
          </w:p>
        </w:tc>
        <w:tc>
          <w:tcPr>
            <w:tcW w:w="1605" w:type="dxa"/>
            <w:vAlign w:val="center"/>
          </w:tcPr>
          <w:p>
            <w:pPr>
              <w:jc w:val="center"/>
              <w:rPr>
                <w:rFonts w:hint="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道路桥梁隧道</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王殿威</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56</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本科/城市道路与交通工程</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17</w:t>
            </w:r>
          </w:p>
        </w:tc>
        <w:tc>
          <w:tcPr>
            <w:tcW w:w="1043" w:type="dxa"/>
            <w:vAlign w:val="center"/>
          </w:tcPr>
          <w:p>
            <w:pPr>
              <w:jc w:val="center"/>
              <w:rPr>
                <w:rFonts w:hint="default"/>
                <w:sz w:val="22"/>
                <w:szCs w:val="22"/>
                <w:lang w:val="en-US" w:eastAsia="zh-CN"/>
              </w:rPr>
            </w:pPr>
            <w:r>
              <w:rPr>
                <w:rFonts w:hint="eastAsia"/>
                <w:sz w:val="22"/>
                <w:szCs w:val="22"/>
                <w:lang w:val="en-US" w:eastAsia="zh-CN"/>
              </w:rPr>
              <w:t>6</w:t>
            </w:r>
          </w:p>
        </w:tc>
        <w:tc>
          <w:tcPr>
            <w:tcW w:w="1605" w:type="dxa"/>
            <w:vAlign w:val="center"/>
          </w:tcPr>
          <w:p>
            <w:pPr>
              <w:jc w:val="center"/>
              <w:rPr>
                <w:rFonts w:hint="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道路桥梁隧道</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陶有成</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52</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本科/公路与城市道路工程</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19</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道路桥梁隧道</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姜海峰</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男</w:t>
            </w:r>
          </w:p>
        </w:tc>
        <w:tc>
          <w:tcPr>
            <w:tcW w:w="765" w:type="dxa"/>
            <w:vAlign w:val="center"/>
          </w:tcPr>
          <w:p>
            <w:pPr>
              <w:jc w:val="center"/>
              <w:rPr>
                <w:rFonts w:hint="default"/>
                <w:sz w:val="22"/>
                <w:szCs w:val="22"/>
                <w:lang w:val="en-US" w:eastAsia="zh-CN"/>
              </w:rPr>
            </w:pPr>
            <w:r>
              <w:rPr>
                <w:rFonts w:hint="eastAsia"/>
                <w:sz w:val="22"/>
                <w:szCs w:val="22"/>
                <w:lang w:val="en-US" w:eastAsia="zh-CN"/>
              </w:rPr>
              <w:t>42</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本科/交通土建工程</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20</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道路桥梁隧道</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任天秀</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77</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本科/公路工程</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46</w:t>
            </w:r>
          </w:p>
        </w:tc>
        <w:tc>
          <w:tcPr>
            <w:tcW w:w="1043" w:type="dxa"/>
            <w:vAlign w:val="center"/>
          </w:tcPr>
          <w:p>
            <w:pPr>
              <w:jc w:val="center"/>
              <w:rPr>
                <w:rFonts w:hint="default"/>
                <w:sz w:val="22"/>
                <w:szCs w:val="22"/>
                <w:lang w:val="en-US" w:eastAsia="zh-CN"/>
              </w:rPr>
            </w:pPr>
            <w:r>
              <w:rPr>
                <w:rFonts w:hint="eastAsia"/>
                <w:sz w:val="22"/>
                <w:szCs w:val="22"/>
                <w:lang w:val="en-US" w:eastAsia="zh-CN"/>
              </w:rPr>
              <w:t>8</w:t>
            </w:r>
          </w:p>
        </w:tc>
        <w:tc>
          <w:tcPr>
            <w:tcW w:w="1605" w:type="dxa"/>
            <w:vAlign w:val="center"/>
          </w:tcPr>
          <w:p>
            <w:pPr>
              <w:jc w:val="center"/>
              <w:rPr>
                <w:rFonts w:hint="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道路桥梁隧道</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舒展</w:t>
            </w:r>
          </w:p>
        </w:tc>
        <w:tc>
          <w:tcPr>
            <w:tcW w:w="70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765" w:type="dxa"/>
            <w:vAlign w:val="center"/>
          </w:tcPr>
          <w:p>
            <w:pPr>
              <w:jc w:val="center"/>
              <w:rPr>
                <w:rFonts w:hint="default"/>
                <w:sz w:val="22"/>
                <w:szCs w:val="22"/>
                <w:lang w:val="en-US" w:eastAsia="zh-CN"/>
              </w:rPr>
            </w:pPr>
            <w:r>
              <w:rPr>
                <w:rFonts w:hint="eastAsia"/>
                <w:sz w:val="22"/>
                <w:szCs w:val="22"/>
                <w:lang w:val="en-US" w:eastAsia="zh-CN"/>
              </w:rPr>
              <w:t>62</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本科/城市道路与桥梁</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高级工程师</w:t>
            </w:r>
          </w:p>
        </w:tc>
        <w:tc>
          <w:tcPr>
            <w:tcW w:w="1050" w:type="dxa"/>
            <w:vAlign w:val="center"/>
          </w:tcPr>
          <w:p>
            <w:pPr>
              <w:jc w:val="center"/>
              <w:rPr>
                <w:rFonts w:hint="default"/>
                <w:sz w:val="22"/>
                <w:szCs w:val="22"/>
                <w:lang w:val="en-US" w:eastAsia="zh-CN"/>
              </w:rPr>
            </w:pPr>
            <w:r>
              <w:rPr>
                <w:rFonts w:hint="eastAsia"/>
                <w:sz w:val="22"/>
                <w:szCs w:val="22"/>
                <w:lang w:val="en-US" w:eastAsia="zh-CN"/>
              </w:rPr>
              <w:t>28</w:t>
            </w:r>
          </w:p>
        </w:tc>
        <w:tc>
          <w:tcPr>
            <w:tcW w:w="1043" w:type="dxa"/>
            <w:vAlign w:val="center"/>
          </w:tcPr>
          <w:p>
            <w:pPr>
              <w:jc w:val="center"/>
              <w:rPr>
                <w:rFonts w:hint="default"/>
                <w:sz w:val="22"/>
                <w:szCs w:val="22"/>
                <w:lang w:val="en-US" w:eastAsia="zh-CN"/>
              </w:rPr>
            </w:pPr>
            <w:r>
              <w:rPr>
                <w:rFonts w:hint="eastAsia"/>
                <w:sz w:val="22"/>
                <w:szCs w:val="22"/>
                <w:lang w:val="en-US" w:eastAsia="zh-CN"/>
              </w:rPr>
              <w:t>5</w:t>
            </w:r>
          </w:p>
        </w:tc>
        <w:tc>
          <w:tcPr>
            <w:tcW w:w="1605" w:type="dxa"/>
            <w:vAlign w:val="center"/>
          </w:tcPr>
          <w:p>
            <w:pPr>
              <w:jc w:val="center"/>
              <w:rPr>
                <w:rFonts w:hint="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sz w:val="22"/>
                <w:szCs w:val="22"/>
                <w:lang w:val="en-US" w:eastAsia="zh-CN"/>
              </w:rPr>
            </w:pPr>
            <w:r>
              <w:rPr>
                <w:rFonts w:hint="eastAsia" w:asciiTheme="minorEastAsia" w:hAnsiTheme="minorEastAsia" w:eastAsiaTheme="minorEastAsia" w:cstheme="minorEastAsia"/>
                <w:sz w:val="22"/>
                <w:szCs w:val="22"/>
                <w:lang w:val="en-US" w:eastAsia="zh-CN"/>
              </w:rPr>
              <w:t>/</w:t>
            </w:r>
          </w:p>
        </w:tc>
      </w:tr>
    </w:tbl>
    <w:p>
      <w:pPr>
        <w:tabs>
          <w:tab w:val="left" w:pos="1620"/>
        </w:tabs>
        <w:spacing w:after="156" w:afterLines="50"/>
        <w:ind w:left="0" w:leftChars="0" w:right="0" w:rightChars="0" w:firstLine="0" w:firstLineChars="0"/>
        <w:jc w:val="both"/>
        <w:rPr>
          <w:rFonts w:hint="eastAsia" w:ascii="宋体" w:hAnsi="宋体"/>
          <w:b/>
          <w:sz w:val="44"/>
          <w:szCs w:val="44"/>
        </w:rPr>
        <w:sectPr>
          <w:pgSz w:w="16838" w:h="11906" w:orient="landscape"/>
          <w:pgMar w:top="1179" w:right="1440" w:bottom="1179" w:left="1440" w:header="851" w:footer="992" w:gutter="0"/>
          <w:pgNumType w:fmt="decimal"/>
          <w:cols w:space="0" w:num="1"/>
          <w:rtlGutter w:val="0"/>
          <w:docGrid w:type="lines" w:linePitch="318"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jc w:val="center"/>
              <w:rPr>
                <w:rFonts w:hint="eastAsia"/>
                <w:lang w:val="en-US" w:eastAsia="zh-CN"/>
              </w:rPr>
            </w:pPr>
            <w:r>
              <w:rPr>
                <w:rFonts w:hint="eastAsia"/>
                <w:lang w:eastAsia="zh-CN"/>
              </w:rPr>
              <w:t>江门市建设工程设计审查中心</w:t>
            </w:r>
          </w:p>
        </w:tc>
        <w:tc>
          <w:tcPr>
            <w:tcW w:w="1727" w:type="dxa"/>
            <w:gridSpan w:val="2"/>
            <w:vAlign w:val="center"/>
          </w:tcPr>
          <w:p>
            <w:pPr>
              <w:jc w:val="center"/>
              <w:rPr>
                <w:rFonts w:hint="eastAsia"/>
              </w:rPr>
            </w:pPr>
            <w:r>
              <w:rPr>
                <w:rFonts w:hint="eastAsia"/>
              </w:rPr>
              <w:t>成立日期</w:t>
            </w:r>
          </w:p>
        </w:tc>
        <w:tc>
          <w:tcPr>
            <w:tcW w:w="2228" w:type="dxa"/>
            <w:vAlign w:val="center"/>
          </w:tcPr>
          <w:p>
            <w:pPr>
              <w:jc w:val="center"/>
              <w:rPr>
                <w:rFonts w:hint="eastAsia"/>
                <w:lang w:eastAsia="zh-CN"/>
              </w:rPr>
            </w:pPr>
            <w:r>
              <w:rPr>
                <w:rFonts w:hint="eastAsia"/>
              </w:rPr>
              <w:t xml:space="preserve"> 2000年7月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jc w:val="center"/>
              <w:rPr>
                <w:rFonts w:hint="eastAsia"/>
                <w:lang w:val="en-US" w:eastAsia="zh-CN"/>
              </w:rPr>
            </w:pPr>
            <w:r>
              <w:rPr>
                <w:rFonts w:hint="eastAsia"/>
              </w:rPr>
              <w:t>江门市蓬江区农林西路81号</w:t>
            </w:r>
          </w:p>
        </w:tc>
        <w:tc>
          <w:tcPr>
            <w:tcW w:w="1727" w:type="dxa"/>
            <w:gridSpan w:val="2"/>
            <w:vAlign w:val="center"/>
          </w:tcPr>
          <w:p>
            <w:pPr>
              <w:jc w:val="center"/>
              <w:rPr>
                <w:rFonts w:hint="eastAsia"/>
              </w:rPr>
            </w:pPr>
            <w:r>
              <w:rPr>
                <w:rFonts w:hint="eastAsia"/>
              </w:rPr>
              <w:t>隶属地</w:t>
            </w:r>
          </w:p>
        </w:tc>
        <w:tc>
          <w:tcPr>
            <w:tcW w:w="2228" w:type="dxa"/>
            <w:vAlign w:val="center"/>
          </w:tcPr>
          <w:p>
            <w:pPr>
              <w:jc w:val="center"/>
              <w:rPr>
                <w:rFonts w:hint="eastAsia"/>
                <w:lang w:eastAsia="zh-CN"/>
              </w:rPr>
            </w:pPr>
            <w:r>
              <w:rPr>
                <w:rFonts w:hint="eastAsia"/>
              </w:rPr>
              <w:t>江门市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rPr>
            </w:pPr>
            <w:r>
              <w:rPr>
                <w:rFonts w:hint="eastAsia"/>
              </w:rPr>
              <w:t>事业单位</w:t>
            </w:r>
          </w:p>
        </w:tc>
        <w:tc>
          <w:tcPr>
            <w:tcW w:w="1727" w:type="dxa"/>
            <w:gridSpan w:val="2"/>
            <w:vAlign w:val="center"/>
          </w:tcPr>
          <w:p>
            <w:pPr>
              <w:jc w:val="center"/>
              <w:rPr>
                <w:rFonts w:hint="eastAsia"/>
              </w:rPr>
            </w:pPr>
            <w:r>
              <w:rPr>
                <w:rFonts w:hint="eastAsia"/>
              </w:rPr>
              <w:t>营业执照注册号或法人证书号</w:t>
            </w:r>
          </w:p>
        </w:tc>
        <w:tc>
          <w:tcPr>
            <w:tcW w:w="2228" w:type="dxa"/>
            <w:vAlign w:val="center"/>
          </w:tcPr>
          <w:p>
            <w:pPr>
              <w:jc w:val="center"/>
              <w:rPr>
                <w:rFonts w:hint="default"/>
                <w:lang w:val="en-US" w:eastAsia="zh-CN"/>
              </w:rPr>
            </w:pPr>
            <w:r>
              <w:rPr>
                <w:rFonts w:hint="eastAsia"/>
              </w:rPr>
              <w:t>124407007375811882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rPr>
            </w:pPr>
            <w:r>
              <w:rPr>
                <w:rFonts w:hint="eastAsia"/>
              </w:rPr>
              <w:t>694万元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center"/>
              <w:rPr>
                <w:rFonts w:hint="eastAsia"/>
              </w:rPr>
            </w:pPr>
            <w:r>
              <w:rPr>
                <w:rFonts w:hint="eastAsia"/>
              </w:rPr>
              <w:t>主管部门（举办单位）：江门市住房和城乡建设局</w:t>
            </w:r>
          </w:p>
          <w:p>
            <w:pPr>
              <w:jc w:val="center"/>
              <w:rPr>
                <w:rFonts w:hint="eastAsia"/>
                <w:lang w:eastAsia="zh-CN"/>
              </w:rPr>
            </w:pPr>
            <w:r>
              <w:rPr>
                <w:rFonts w:hint="eastAsia"/>
              </w:rPr>
              <w:t>联营人（股东）：</w:t>
            </w:r>
            <w:r>
              <w:rPr>
                <w:rFonts w:hint="eastAsia"/>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rPr>
              <w:t>一类房屋建筑（不含超限高层）工程；一类市政（道路、桥梁、隧道、园林）基础设施工程。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lang w:val="en-US" w:eastAsia="zh-CN"/>
              </w:rPr>
              <w:t>53</w:t>
            </w:r>
          </w:p>
        </w:tc>
        <w:tc>
          <w:tcPr>
            <w:tcW w:w="1627" w:type="dxa"/>
            <w:vAlign w:val="center"/>
          </w:tcPr>
          <w:p>
            <w:pPr>
              <w:jc w:val="center"/>
              <w:rPr>
                <w:rFonts w:hint="eastAsia"/>
              </w:rPr>
            </w:pPr>
            <w:r>
              <w:rPr>
                <w:rFonts w:hint="eastAsia"/>
              </w:rPr>
              <w:t>审查人员数</w:t>
            </w:r>
          </w:p>
        </w:tc>
        <w:tc>
          <w:tcPr>
            <w:tcW w:w="2328" w:type="dxa"/>
            <w:gridSpan w:val="2"/>
            <w:vAlign w:val="center"/>
          </w:tcPr>
          <w:p>
            <w:pPr>
              <w:jc w:val="center"/>
              <w:rPr>
                <w:rFonts w:hint="eastAsia"/>
              </w:rPr>
            </w:pPr>
            <w:r>
              <w:rPr>
                <w:rFonts w:hint="eastAsia"/>
              </w:rPr>
              <w:t>3</w:t>
            </w:r>
            <w:r>
              <w:rPr>
                <w:rFonts w:hint="eastAsia"/>
                <w:lang w:val="en-US" w:eastAsia="zh-CN"/>
              </w:rPr>
              <w:t>8</w:t>
            </w:r>
            <w:r>
              <w:rPr>
                <w:rFonts w:hint="eastAsia"/>
              </w:rPr>
              <w:t>-</w:t>
            </w:r>
            <w:r>
              <w:rPr>
                <w:rFonts w:hint="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rPr>
              <w:t>石万云</w:t>
            </w:r>
          </w:p>
        </w:tc>
        <w:tc>
          <w:tcPr>
            <w:tcW w:w="1627" w:type="dxa"/>
            <w:vAlign w:val="center"/>
          </w:tcPr>
          <w:p>
            <w:pPr>
              <w:jc w:val="center"/>
              <w:rPr>
                <w:rFonts w:hint="eastAsia"/>
              </w:rPr>
            </w:pPr>
            <w:r>
              <w:rPr>
                <w:rFonts w:hint="eastAsia"/>
              </w:rPr>
              <w:t>技术负责人</w:t>
            </w:r>
          </w:p>
        </w:tc>
        <w:tc>
          <w:tcPr>
            <w:tcW w:w="2328" w:type="dxa"/>
            <w:gridSpan w:val="2"/>
            <w:vAlign w:val="center"/>
          </w:tcPr>
          <w:p>
            <w:pPr>
              <w:jc w:val="center"/>
              <w:rPr>
                <w:rFonts w:hint="eastAsia"/>
                <w:lang w:eastAsia="zh-CN"/>
              </w:rPr>
            </w:pPr>
            <w:r>
              <w:rPr>
                <w:rFonts w:hint="eastAsia"/>
              </w:rPr>
              <w:t>杨玲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eastAsia"/>
              </w:rPr>
            </w:pPr>
            <w:r>
              <w:rPr>
                <w:rFonts w:hint="eastAsia"/>
              </w:rPr>
              <w:t>江门市蓬江区农林西路81号</w:t>
            </w:r>
          </w:p>
        </w:tc>
        <w:tc>
          <w:tcPr>
            <w:tcW w:w="1627" w:type="dxa"/>
            <w:vAlign w:val="center"/>
          </w:tcPr>
          <w:p>
            <w:pPr>
              <w:jc w:val="center"/>
              <w:rPr>
                <w:rFonts w:hint="eastAsia"/>
              </w:rPr>
            </w:pPr>
            <w:r>
              <w:rPr>
                <w:rFonts w:hint="eastAsia"/>
              </w:rPr>
              <w:t>邮政编码</w:t>
            </w:r>
          </w:p>
        </w:tc>
        <w:tc>
          <w:tcPr>
            <w:tcW w:w="2328" w:type="dxa"/>
            <w:gridSpan w:val="2"/>
            <w:vAlign w:val="center"/>
          </w:tcPr>
          <w:p>
            <w:pPr>
              <w:jc w:val="center"/>
              <w:rPr>
                <w:rFonts w:hint="default"/>
                <w:lang w:val="en-US" w:eastAsia="zh-CN"/>
              </w:rPr>
            </w:pPr>
            <w:r>
              <w:rPr>
                <w:rFonts w:hint="eastAsia"/>
              </w:rPr>
              <w:t>529000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r>
              <w:rPr>
                <w:rFonts w:hint="eastAsia"/>
                <w:lang w:val="en-US" w:eastAsia="zh-CN"/>
              </w:rPr>
              <w:t>/</w:t>
            </w:r>
          </w:p>
        </w:tc>
        <w:tc>
          <w:tcPr>
            <w:tcW w:w="1627" w:type="dxa"/>
            <w:vAlign w:val="center"/>
          </w:tcPr>
          <w:p>
            <w:pPr>
              <w:jc w:val="center"/>
              <w:rPr>
                <w:rFonts w:hint="eastAsia"/>
              </w:rPr>
            </w:pPr>
            <w:r>
              <w:rPr>
                <w:rFonts w:hint="eastAsia"/>
              </w:rPr>
              <w:t>电子邮箱</w:t>
            </w:r>
          </w:p>
        </w:tc>
        <w:tc>
          <w:tcPr>
            <w:tcW w:w="2328" w:type="dxa"/>
            <w:gridSpan w:val="2"/>
            <w:vAlign w:val="center"/>
          </w:tcPr>
          <w:p>
            <w:pPr>
              <w:jc w:val="center"/>
              <w:rPr>
                <w:rFonts w:hint="eastAsia"/>
              </w:rPr>
            </w:pPr>
            <w:r>
              <w:rPr>
                <w:rFonts w:hint="eastAsia"/>
              </w:rPr>
              <w:t>2074715013@qq.com</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江门市建设工程设计审查中心审查人员情况</w:t>
      </w:r>
    </w:p>
    <w:tbl>
      <w:tblPr>
        <w:tblStyle w:val="5"/>
        <w:tblW w:w="13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lang w:val="en-US" w:eastAsia="zh-CN"/>
              </w:rPr>
              <w:t>6-6</w:t>
            </w:r>
          </w:p>
        </w:tc>
        <w:tc>
          <w:tcPr>
            <w:tcW w:w="740" w:type="dxa"/>
            <w:vAlign w:val="center"/>
          </w:tcPr>
          <w:p>
            <w:pPr>
              <w:jc w:val="center"/>
              <w:rPr>
                <w:rFonts w:hint="default"/>
                <w:sz w:val="18"/>
                <w:szCs w:val="18"/>
                <w:lang w:val="en-US" w:eastAsia="zh-CN"/>
              </w:rPr>
            </w:pPr>
            <w:r>
              <w:rPr>
                <w:rFonts w:hint="eastAsia"/>
                <w:sz w:val="18"/>
                <w:szCs w:val="18"/>
                <w:lang w:val="en-US" w:eastAsia="zh-CN"/>
              </w:rPr>
              <w:t>11-11</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3-3</w:t>
            </w:r>
          </w:p>
        </w:tc>
        <w:tc>
          <w:tcPr>
            <w:tcW w:w="741" w:type="dxa"/>
            <w:vAlign w:val="center"/>
          </w:tcPr>
          <w:p>
            <w:pPr>
              <w:jc w:val="center"/>
              <w:rPr>
                <w:rFonts w:hint="default"/>
                <w:sz w:val="18"/>
                <w:szCs w:val="18"/>
                <w:lang w:val="en-US" w:eastAsia="zh-CN"/>
              </w:rPr>
            </w:pPr>
            <w:r>
              <w:rPr>
                <w:rFonts w:hint="eastAsia"/>
                <w:sz w:val="18"/>
                <w:szCs w:val="18"/>
                <w:lang w:val="en-US" w:eastAsia="zh-CN"/>
              </w:rPr>
              <w:t>2-1</w:t>
            </w:r>
          </w:p>
        </w:tc>
        <w:tc>
          <w:tcPr>
            <w:tcW w:w="740" w:type="dxa"/>
            <w:vAlign w:val="center"/>
          </w:tcPr>
          <w:p>
            <w:pPr>
              <w:jc w:val="center"/>
              <w:rPr>
                <w:rFonts w:hint="default"/>
                <w:sz w:val="18"/>
                <w:szCs w:val="18"/>
                <w:lang w:val="en-US" w:eastAsia="zh-CN"/>
              </w:rPr>
            </w:pPr>
            <w:r>
              <w:rPr>
                <w:rFonts w:hint="eastAsia"/>
                <w:sz w:val="18"/>
                <w:szCs w:val="18"/>
                <w:lang w:val="en-US" w:eastAsia="zh-CN"/>
              </w:rPr>
              <w:t>4-3</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7-4</w:t>
            </w:r>
          </w:p>
        </w:tc>
        <w:tc>
          <w:tcPr>
            <w:tcW w:w="741" w:type="dxa"/>
            <w:vAlign w:val="center"/>
          </w:tcPr>
          <w:p>
            <w:pPr>
              <w:jc w:val="center"/>
              <w:rPr>
                <w:rFonts w:hint="default"/>
                <w:sz w:val="18"/>
                <w:szCs w:val="18"/>
                <w:lang w:val="en-US" w:eastAsia="zh-CN"/>
              </w:rPr>
            </w:pPr>
            <w:r>
              <w:rPr>
                <w:rFonts w:hint="eastAsia"/>
                <w:sz w:val="18"/>
                <w:szCs w:val="18"/>
                <w:lang w:val="en-US" w:eastAsia="zh-CN"/>
              </w:rPr>
              <w:t>2-1</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3-2</w:t>
            </w:r>
          </w:p>
        </w:tc>
        <w:tc>
          <w:tcPr>
            <w:tcW w:w="741" w:type="dxa"/>
            <w:vAlign w:val="center"/>
          </w:tcPr>
          <w:p>
            <w:pPr>
              <w:jc w:val="center"/>
              <w:rPr>
                <w:rFonts w:hint="default" w:eastAsia="宋体"/>
                <w:sz w:val="18"/>
                <w:szCs w:val="18"/>
                <w:lang w:val="en-US" w:eastAsia="zh-CN"/>
              </w:rPr>
            </w:pPr>
            <w:r>
              <w:rPr>
                <w:rFonts w:hint="eastAsia"/>
                <w:sz w:val="18"/>
                <w:szCs w:val="18"/>
                <w:lang w:val="en-US" w:eastAsia="zh-CN"/>
              </w:rPr>
              <w:t>38-31</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w:t>
            </w:r>
          </w:p>
        </w:tc>
        <w:tc>
          <w:tcPr>
            <w:tcW w:w="96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7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7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年龄</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16"/>
                <w:szCs w:val="16"/>
              </w:rPr>
              <w:t>（岁）</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学历专业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注册类别</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技术职称</w:t>
            </w:r>
          </w:p>
        </w:tc>
        <w:tc>
          <w:tcPr>
            <w:tcW w:w="105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43"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在册</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登记号</w:t>
            </w:r>
          </w:p>
        </w:tc>
        <w:tc>
          <w:tcPr>
            <w:tcW w:w="237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杨玲</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48</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本科、建筑学</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建筑学高级工程师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27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084401545</w:t>
            </w:r>
          </w:p>
        </w:tc>
        <w:tc>
          <w:tcPr>
            <w:tcW w:w="2377" w:type="dxa"/>
            <w:vAlign w:val="center"/>
          </w:tcPr>
          <w:p>
            <w:pPr>
              <w:jc w:val="center"/>
              <w:rPr>
                <w:rFonts w:hint="default"/>
                <w:color w:val="auto"/>
                <w:sz w:val="22"/>
                <w:szCs w:val="22"/>
                <w:lang w:val="en-US" w:eastAsia="zh-CN"/>
              </w:rPr>
            </w:pPr>
            <w:r>
              <w:rPr>
                <w:rFonts w:hint="eastAsia"/>
                <w:color w:val="auto"/>
                <w:sz w:val="22"/>
                <w:szCs w:val="22"/>
                <w:lang w:val="en-US" w:eastAsia="zh-CN"/>
              </w:rPr>
              <w:t>2020年06月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杨春红</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54</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本科、建筑工程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建筑工程高级工程师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34</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104401698</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陈启彬</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43</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本科、建筑工程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建筑结构工程师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21</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144402105</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邢小清</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52</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本科、建筑工程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建筑高级工程师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30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134402018</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余德源</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43</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大专、工业与民用建筑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建筑结构设计工程师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20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154402231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梁颖华</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42</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本科、建筑学</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rPr>
              <w:t>建筑设计工程师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rPr>
              <w:t>15</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194402576</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石万云</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50</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本科、工业与民用建筑工程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建筑结构设计高级工程师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S064402293</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冼宇承</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53</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本科、工业与民用建筑工程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31</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S004401207</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陈海华</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46</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本科、水利水电工程建筑</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建筑结构设计高级工程师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24</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S064402193</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陈永东</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50</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本科、工业与民用建筑工程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建筑结构设计高级工程师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S124402814</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陈雄飞</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39</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本科、土木工程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建筑结构设计高级工程师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S114402707</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司徒慧</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41</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本科、土木工程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建筑结构设计工程师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19</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S154403061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聂艾迪</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41</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建筑结构设计高级工程师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18</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S126101106</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梁宇岳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42</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本科、城镇建设</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建筑结构设计工程师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S114402698</w:t>
            </w:r>
          </w:p>
        </w:tc>
        <w:tc>
          <w:tcPr>
            <w:tcW w:w="2377" w:type="dxa"/>
            <w:vAlign w:val="center"/>
          </w:tcPr>
          <w:p>
            <w:pPr>
              <w:jc w:val="center"/>
              <w:rPr>
                <w:rFonts w:hint="default"/>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李军</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49</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建筑结构设计高级工程师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S074402332</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司徒树栋</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42</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大专、建筑工程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建筑结构设计工程师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19</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S114402722</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翁大安</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55</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本科、矿山工程物理</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建筑施工工程师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S084402449</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钟啸樵</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57</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本科、给水排水</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注册设备工程师</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给排水高级工程师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CS104600015</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刘亮景</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52</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本科、环境工程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公用设备（给水排水）</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给排水工程设计高级工程师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28</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CS104400450</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李炎庆</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46</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本科、工业设备安装工程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公用设备（给水排水）</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给排水工程师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23</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CS114400581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暖通空调</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汤德浓</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47</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本科、内燃机（制冷与空调）</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color w:val="000000"/>
                <w:sz w:val="18"/>
                <w:szCs w:val="18"/>
              </w:rPr>
              <w:t>注册公用设备工程师（暖通空调）</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暖通空调设计高级工程师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25</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CN144400498</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lang w:eastAsia="zh-CN"/>
              </w:rPr>
            </w:pPr>
            <w:r>
              <w:rPr>
                <w:rFonts w:hint="eastAsia"/>
                <w:sz w:val="18"/>
                <w:szCs w:val="18"/>
              </w:rPr>
              <w:t>暖通空调</w:t>
            </w:r>
          </w:p>
        </w:tc>
        <w:tc>
          <w:tcPr>
            <w:tcW w:w="968" w:type="dxa"/>
            <w:vAlign w:val="center"/>
          </w:tcPr>
          <w:p>
            <w:pPr>
              <w:jc w:val="center"/>
              <w:rPr>
                <w:rFonts w:hint="eastAsia"/>
                <w:sz w:val="18"/>
                <w:szCs w:val="18"/>
                <w:lang w:eastAsia="zh-CN"/>
              </w:rPr>
            </w:pPr>
            <w:r>
              <w:rPr>
                <w:rFonts w:hint="eastAsia"/>
                <w:sz w:val="18"/>
                <w:szCs w:val="18"/>
              </w:rPr>
              <w:t>王东增</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67</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大专、供热与工业管道安装</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注册公用设备工程师（暖通空调）</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建筑工程高级工程师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45</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CN101300081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电气</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杨怡</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58</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本科、建材工业自动化</w:t>
            </w:r>
          </w:p>
        </w:tc>
        <w:tc>
          <w:tcPr>
            <w:tcW w:w="1950" w:type="dxa"/>
            <w:vAlign w:val="center"/>
          </w:tcPr>
          <w:p>
            <w:pPr>
              <w:spacing w:line="240" w:lineRule="exact"/>
              <w:jc w:val="center"/>
              <w:rPr>
                <w:rFonts w:hint="eastAsia"/>
                <w:sz w:val="18"/>
                <w:szCs w:val="18"/>
              </w:rPr>
            </w:pPr>
            <w:r>
              <w:rPr>
                <w:rFonts w:hint="eastAsia"/>
                <w:sz w:val="18"/>
                <w:szCs w:val="18"/>
              </w:rPr>
              <w:t>注册电气工程师</w:t>
            </w:r>
          </w:p>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（供配电）</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建筑电气高级工程师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DG124400684</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电气</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戴华山</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52</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val="en-US" w:eastAsia="zh-CN"/>
              </w:rPr>
            </w:pPr>
            <w:r>
              <w:rPr>
                <w:rFonts w:hint="eastAsia"/>
                <w:sz w:val="18"/>
                <w:szCs w:val="18"/>
              </w:rPr>
              <w:t>硕士、采矿工程</w:t>
            </w:r>
          </w:p>
        </w:tc>
        <w:tc>
          <w:tcPr>
            <w:tcW w:w="1950" w:type="dxa"/>
            <w:vAlign w:val="center"/>
          </w:tcPr>
          <w:p>
            <w:pPr>
              <w:spacing w:line="240" w:lineRule="exact"/>
              <w:jc w:val="center"/>
              <w:rPr>
                <w:rFonts w:hint="eastAsia"/>
                <w:sz w:val="18"/>
                <w:szCs w:val="18"/>
              </w:rPr>
            </w:pPr>
            <w:r>
              <w:rPr>
                <w:rFonts w:hint="eastAsia"/>
                <w:sz w:val="18"/>
                <w:szCs w:val="18"/>
              </w:rPr>
              <w:t>注册电气工程师</w:t>
            </w:r>
          </w:p>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（供配电）</w:t>
            </w:r>
          </w:p>
        </w:tc>
        <w:tc>
          <w:tcPr>
            <w:tcW w:w="13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sz w:val="18"/>
                <w:szCs w:val="18"/>
              </w:rPr>
              <w:t>建筑施工高级工程师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DG144400922</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电气</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谢新建</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46</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大专、电气工程</w:t>
            </w:r>
          </w:p>
        </w:tc>
        <w:tc>
          <w:tcPr>
            <w:tcW w:w="1950" w:type="dxa"/>
            <w:vAlign w:val="center"/>
          </w:tcPr>
          <w:p>
            <w:pPr>
              <w:spacing w:line="240" w:lineRule="exact"/>
              <w:jc w:val="center"/>
              <w:rPr>
                <w:rFonts w:hint="eastAsia"/>
                <w:sz w:val="18"/>
                <w:szCs w:val="18"/>
              </w:rPr>
            </w:pPr>
            <w:r>
              <w:rPr>
                <w:rFonts w:hint="eastAsia"/>
                <w:sz w:val="18"/>
                <w:szCs w:val="18"/>
              </w:rPr>
              <w:t>注册电气工程师</w:t>
            </w:r>
          </w:p>
          <w:p>
            <w:pPr>
              <w:jc w:val="center"/>
              <w:rPr>
                <w:rFonts w:hint="eastAsia" w:asciiTheme="minorEastAsia" w:hAnsiTheme="minorEastAsia" w:eastAsiaTheme="minorEastAsia" w:cstheme="minorEastAsia"/>
                <w:sz w:val="22"/>
                <w:szCs w:val="22"/>
                <w:lang w:eastAsia="zh-CN"/>
              </w:rPr>
            </w:pPr>
            <w:r>
              <w:rPr>
                <w:rFonts w:hint="eastAsia"/>
                <w:sz w:val="18"/>
                <w:szCs w:val="18"/>
              </w:rPr>
              <w:t>（供配电）</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建筑工程管理高级工程师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DG174401220</w:t>
            </w:r>
          </w:p>
        </w:tc>
        <w:tc>
          <w:tcPr>
            <w:tcW w:w="2377" w:type="dxa"/>
            <w:vAlign w:val="center"/>
          </w:tcPr>
          <w:p>
            <w:pPr>
              <w:jc w:val="center"/>
              <w:rPr>
                <w:rFonts w:hint="default"/>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电气</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胡克明</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68</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大专、工业电气自动化</w:t>
            </w:r>
          </w:p>
        </w:tc>
        <w:tc>
          <w:tcPr>
            <w:tcW w:w="1950" w:type="dxa"/>
            <w:vAlign w:val="center"/>
          </w:tcPr>
          <w:p>
            <w:pPr>
              <w:spacing w:line="240" w:lineRule="exact"/>
              <w:jc w:val="center"/>
              <w:rPr>
                <w:rFonts w:hint="eastAsia"/>
                <w:sz w:val="18"/>
                <w:szCs w:val="18"/>
              </w:rPr>
            </w:pPr>
            <w:r>
              <w:rPr>
                <w:rFonts w:hint="eastAsia"/>
                <w:sz w:val="18"/>
                <w:szCs w:val="18"/>
              </w:rPr>
              <w:t>注册电气工程师</w:t>
            </w:r>
          </w:p>
          <w:p>
            <w:pPr>
              <w:jc w:val="center"/>
              <w:rPr>
                <w:rFonts w:hint="eastAsia" w:asciiTheme="minorEastAsia" w:hAnsiTheme="minorEastAsia" w:eastAsiaTheme="minorEastAsia" w:cstheme="minorEastAsia"/>
                <w:sz w:val="22"/>
                <w:szCs w:val="22"/>
                <w:lang w:eastAsia="zh-CN"/>
              </w:rPr>
            </w:pPr>
            <w:r>
              <w:rPr>
                <w:rFonts w:hint="eastAsia"/>
                <w:sz w:val="18"/>
                <w:szCs w:val="18"/>
              </w:rPr>
              <w:t>（供配电）</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教授研究员级高级工程师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DG121101176</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林溢源</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73</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中专、公路与桥梁</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路桥高级工程师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39</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杨珑</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rPr>
                <w:rFonts w:hint="eastAsia" w:asciiTheme="minorEastAsia" w:hAnsiTheme="minorEastAsia" w:eastAsiaTheme="minorEastAsia" w:cstheme="minorEastAsia"/>
                <w:sz w:val="22"/>
                <w:szCs w:val="22"/>
                <w:lang w:val="en-US" w:eastAsia="zh-CN"/>
              </w:rPr>
            </w:pPr>
            <w:r>
              <w:rPr>
                <w:rFonts w:hint="eastAsia"/>
                <w:sz w:val="18"/>
                <w:szCs w:val="18"/>
              </w:rPr>
              <w:t xml:space="preserve">  51</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本科、土木工程</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桥梁高级工程师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蒋永康</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74</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 xml:space="preserve">本科、道路工程 </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高级工程师（教授级）</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default"/>
                <w:color w:val="auto"/>
                <w:sz w:val="22"/>
                <w:szCs w:val="22"/>
                <w:lang w:val="en-US" w:eastAsia="zh-CN"/>
              </w:rPr>
            </w:pPr>
            <w:r>
              <w:rPr>
                <w:rFonts w:hint="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郑德培</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45</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本科、土木工程（桥梁工程）</w:t>
            </w:r>
          </w:p>
        </w:tc>
        <w:tc>
          <w:tcPr>
            <w:tcW w:w="19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路桥高级工程师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刘永宁</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56</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本科、公路与桥梁工程</w:t>
            </w:r>
          </w:p>
        </w:tc>
        <w:tc>
          <w:tcPr>
            <w:tcW w:w="19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路桥高级工程师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程长海</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70</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 xml:space="preserve">大专、桥梁工程 </w:t>
            </w:r>
          </w:p>
        </w:tc>
        <w:tc>
          <w:tcPr>
            <w:tcW w:w="19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路桥高级工程师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42</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万文亭</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52</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本科、公路与城市道路</w:t>
            </w:r>
          </w:p>
        </w:tc>
        <w:tc>
          <w:tcPr>
            <w:tcW w:w="19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路桥高级工程师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31</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园林</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邬昌红</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女</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39</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 xml:space="preserve">本科、森林资源学院与园林 </w:t>
            </w:r>
          </w:p>
        </w:tc>
        <w:tc>
          <w:tcPr>
            <w:tcW w:w="19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园林</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潘育标</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82</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本科、林业</w:t>
            </w:r>
          </w:p>
        </w:tc>
        <w:tc>
          <w:tcPr>
            <w:tcW w:w="19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园林高级工程师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36</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赵智聪</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39</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本科、土木工程</w:t>
            </w:r>
          </w:p>
        </w:tc>
        <w:tc>
          <w:tcPr>
            <w:tcW w:w="1950" w:type="dxa"/>
            <w:vAlign w:val="center"/>
          </w:tcPr>
          <w:p>
            <w:pPr>
              <w:jc w:val="center"/>
              <w:rPr>
                <w:rFonts w:hint="eastAsia"/>
                <w:sz w:val="18"/>
                <w:szCs w:val="18"/>
              </w:rPr>
            </w:pPr>
            <w:r>
              <w:rPr>
                <w:rFonts w:hint="eastAsia"/>
                <w:sz w:val="18"/>
                <w:szCs w:val="18"/>
              </w:rPr>
              <w:t>注册土木工程师</w:t>
            </w:r>
          </w:p>
          <w:p>
            <w:pPr>
              <w:jc w:val="center"/>
              <w:rPr>
                <w:rFonts w:hint="eastAsia" w:asciiTheme="minorEastAsia" w:hAnsiTheme="minorEastAsia" w:eastAsiaTheme="minorEastAsia" w:cstheme="minorEastAsia"/>
                <w:sz w:val="22"/>
                <w:szCs w:val="22"/>
                <w:lang w:eastAsia="zh-CN"/>
              </w:rPr>
            </w:pPr>
            <w:r>
              <w:rPr>
                <w:rFonts w:hint="eastAsia"/>
                <w:sz w:val="18"/>
                <w:szCs w:val="18"/>
              </w:rPr>
              <w:t>（岩土）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建筑结构设计高级工程师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15</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AY194401517</w:t>
            </w:r>
          </w:p>
        </w:tc>
        <w:tc>
          <w:tcPr>
            <w:tcW w:w="2377" w:type="dxa"/>
            <w:vAlign w:val="center"/>
          </w:tcPr>
          <w:p>
            <w:pPr>
              <w:jc w:val="center"/>
              <w:rPr>
                <w:rFonts w:hint="eastAsia"/>
                <w:color w:val="FF0000"/>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戴华山</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52</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硕士、采矿工程</w:t>
            </w:r>
          </w:p>
        </w:tc>
        <w:tc>
          <w:tcPr>
            <w:tcW w:w="1950" w:type="dxa"/>
            <w:vAlign w:val="center"/>
          </w:tcPr>
          <w:p>
            <w:pPr>
              <w:jc w:val="center"/>
              <w:rPr>
                <w:rFonts w:hint="eastAsia"/>
                <w:sz w:val="18"/>
                <w:szCs w:val="18"/>
              </w:rPr>
            </w:pPr>
            <w:r>
              <w:rPr>
                <w:rFonts w:hint="eastAsia"/>
                <w:sz w:val="18"/>
                <w:szCs w:val="18"/>
              </w:rPr>
              <w:t>注册土木工程师</w:t>
            </w:r>
          </w:p>
          <w:p>
            <w:pPr>
              <w:jc w:val="center"/>
              <w:rPr>
                <w:rFonts w:hint="eastAsia" w:asciiTheme="minorEastAsia" w:hAnsiTheme="minorEastAsia" w:eastAsiaTheme="minorEastAsia" w:cstheme="minorEastAsia"/>
                <w:sz w:val="22"/>
                <w:szCs w:val="22"/>
                <w:lang w:eastAsia="zh-CN"/>
              </w:rPr>
            </w:pPr>
            <w:r>
              <w:rPr>
                <w:rFonts w:hint="eastAsia"/>
                <w:sz w:val="18"/>
                <w:szCs w:val="18"/>
              </w:rPr>
              <w:t>（岩土）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建筑施工高级工程师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27</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AY084400550</w:t>
            </w:r>
          </w:p>
        </w:tc>
        <w:tc>
          <w:tcPr>
            <w:tcW w:w="2377" w:type="dxa"/>
            <w:vAlign w:val="center"/>
          </w:tcPr>
          <w:p>
            <w:pPr>
              <w:jc w:val="center"/>
              <w:rPr>
                <w:rFonts w:hint="eastAsia"/>
                <w:color w:val="FF0000"/>
                <w:sz w:val="22"/>
                <w:szCs w:val="22"/>
                <w:lang w:val="en-US" w:eastAsia="zh-CN"/>
              </w:rPr>
            </w:pPr>
            <w:r>
              <w:rPr>
                <w:rFonts w:hint="eastAsia"/>
                <w:color w:val="auto"/>
                <w:sz w:val="22"/>
                <w:szCs w:val="22"/>
                <w:lang w:val="en-US" w:eastAsia="zh-CN"/>
              </w:rPr>
              <w:t>2021年06月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张振铎</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男</w:t>
            </w:r>
          </w:p>
        </w:tc>
        <w:tc>
          <w:tcPr>
            <w:tcW w:w="7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65</w:t>
            </w:r>
          </w:p>
        </w:tc>
        <w:tc>
          <w:tcPr>
            <w:tcW w:w="16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本科、水文地质及工程地质</w:t>
            </w:r>
          </w:p>
        </w:tc>
        <w:tc>
          <w:tcPr>
            <w:tcW w:w="1950" w:type="dxa"/>
            <w:vAlign w:val="center"/>
          </w:tcPr>
          <w:p>
            <w:pPr>
              <w:jc w:val="center"/>
              <w:rPr>
                <w:rFonts w:hint="eastAsia"/>
                <w:sz w:val="18"/>
                <w:szCs w:val="18"/>
              </w:rPr>
            </w:pPr>
            <w:r>
              <w:rPr>
                <w:rFonts w:hint="eastAsia"/>
                <w:sz w:val="18"/>
                <w:szCs w:val="18"/>
              </w:rPr>
              <w:t>注册土木工程师</w:t>
            </w:r>
          </w:p>
          <w:p>
            <w:pPr>
              <w:jc w:val="center"/>
              <w:rPr>
                <w:rFonts w:hint="eastAsia" w:asciiTheme="minorEastAsia" w:hAnsiTheme="minorEastAsia" w:eastAsiaTheme="minorEastAsia" w:cstheme="minorEastAsia"/>
                <w:sz w:val="22"/>
                <w:szCs w:val="22"/>
                <w:lang w:eastAsia="zh-CN"/>
              </w:rPr>
            </w:pPr>
            <w:r>
              <w:rPr>
                <w:rFonts w:hint="eastAsia"/>
                <w:sz w:val="18"/>
                <w:szCs w:val="18"/>
              </w:rPr>
              <w:t>（岩土）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rPr>
              <w:t>研究员级高级工程师</w:t>
            </w:r>
          </w:p>
        </w:tc>
        <w:tc>
          <w:tcPr>
            <w:tcW w:w="105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40</w:t>
            </w:r>
          </w:p>
        </w:tc>
        <w:tc>
          <w:tcPr>
            <w:tcW w:w="104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AY061100030</w:t>
            </w:r>
          </w:p>
        </w:tc>
        <w:tc>
          <w:tcPr>
            <w:tcW w:w="2377" w:type="dxa"/>
            <w:vAlign w:val="center"/>
          </w:tcPr>
          <w:p>
            <w:pPr>
              <w:jc w:val="center"/>
              <w:rPr>
                <w:rFonts w:hint="eastAsia"/>
                <w:color w:val="FF0000"/>
                <w:sz w:val="22"/>
                <w:szCs w:val="22"/>
                <w:lang w:val="en-US" w:eastAsia="zh-CN"/>
              </w:rPr>
            </w:pPr>
            <w:r>
              <w:rPr>
                <w:rFonts w:hint="eastAsia"/>
                <w:color w:val="auto"/>
                <w:sz w:val="22"/>
                <w:szCs w:val="22"/>
                <w:lang w:val="en-US" w:eastAsia="zh-CN"/>
              </w:rPr>
              <w:t>2022年06月</w:t>
            </w:r>
          </w:p>
        </w:tc>
      </w:tr>
    </w:tbl>
    <w:p>
      <w:pPr>
        <w:rPr>
          <w:rFonts w:hint="eastAsia"/>
          <w:lang w:val="en-US" w:eastAsia="zh-CN"/>
        </w:rPr>
      </w:pPr>
    </w:p>
    <w:p>
      <w:pPr>
        <w:rPr>
          <w:rFonts w:hint="eastAsia"/>
          <w:lang w:val="en-US" w:eastAsia="zh-CN"/>
        </w:rPr>
      </w:pPr>
    </w:p>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jc w:val="center"/>
              <w:rPr>
                <w:rFonts w:hint="eastAsia"/>
                <w:lang w:val="en-US" w:eastAsia="zh-CN"/>
              </w:rPr>
            </w:pPr>
            <w:r>
              <w:rPr>
                <w:rFonts w:hint="eastAsia"/>
                <w:lang w:eastAsia="zh-CN"/>
              </w:rPr>
              <w:t>深圳市深勘工程咨询有限公司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jc w:val="center"/>
              <w:rPr>
                <w:rFonts w:hint="eastAsia"/>
                <w:lang w:eastAsia="zh-CN"/>
              </w:rPr>
            </w:pPr>
            <w:r>
              <w:rPr>
                <w:rFonts w:hint="eastAsia"/>
              </w:rPr>
              <w:t xml:space="preserve"> 20</w:t>
            </w:r>
            <w:r>
              <w:rPr>
                <w:rFonts w:hint="eastAsia"/>
                <w:lang w:val="en-US" w:eastAsia="zh-CN"/>
              </w:rPr>
              <w:t>1</w:t>
            </w:r>
            <w:r>
              <w:rPr>
                <w:rFonts w:hint="eastAsia"/>
              </w:rPr>
              <w:t>0年</w:t>
            </w:r>
            <w:r>
              <w:rPr>
                <w:rFonts w:hint="eastAsia"/>
                <w:lang w:val="en-US" w:eastAsia="zh-CN"/>
              </w:rPr>
              <w:t>06</w:t>
            </w:r>
            <w:r>
              <w:rPr>
                <w:rFonts w:hint="eastAsia"/>
              </w:rPr>
              <w:t>月</w:t>
            </w:r>
            <w:r>
              <w:rPr>
                <w:rFonts w:hint="eastAsia"/>
                <w:lang w:val="en-US" w:eastAsia="zh-CN"/>
              </w:rPr>
              <w:t>29日</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jc w:val="center"/>
              <w:rPr>
                <w:rFonts w:hint="default"/>
                <w:lang w:val="en-US" w:eastAsia="zh-CN"/>
              </w:rPr>
            </w:pPr>
            <w:r>
              <w:rPr>
                <w:rFonts w:hint="eastAsia"/>
                <w:lang w:val="en-US" w:eastAsia="zh-CN"/>
              </w:rPr>
              <w:t>深圳市福田区上步中路1043号深勘大厦第五层517</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lang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lang w:eastAsia="zh-CN"/>
              </w:rPr>
            </w:pPr>
            <w:r>
              <w:rPr>
                <w:rFonts w:hint="eastAsia"/>
                <w:lang w:eastAsia="zh-CN"/>
              </w:rPr>
              <w:t>有限责任公司（法人独资）</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default"/>
                <w:lang w:val="en-US" w:eastAsia="zh-CN"/>
              </w:rPr>
            </w:pPr>
            <w:r>
              <w:rPr>
                <w:rFonts w:hint="eastAsia"/>
                <w:lang w:val="en-US" w:eastAsia="zh-CN"/>
              </w:rPr>
              <w:t>91440300558659816B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300</w:t>
            </w:r>
            <w:r>
              <w:rPr>
                <w:rFonts w:hint="eastAsia"/>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center"/>
              <w:rPr>
                <w:rFonts w:hint="eastAsia"/>
                <w:lang w:eastAsia="zh-CN"/>
              </w:rPr>
            </w:pPr>
            <w:r>
              <w:rPr>
                <w:rFonts w:hint="eastAsia"/>
                <w:lang w:eastAsia="zh-CN"/>
              </w:rPr>
              <w:t>主管部门（举办单位）：深圳市住房和城乡建设局</w:t>
            </w:r>
          </w:p>
          <w:p>
            <w:pPr>
              <w:jc w:val="center"/>
              <w:rPr>
                <w:rFonts w:hint="eastAsia"/>
                <w:lang w:eastAsia="zh-CN"/>
              </w:rPr>
            </w:pPr>
            <w:r>
              <w:rPr>
                <w:rFonts w:hint="eastAsia"/>
                <w:lang w:eastAsia="zh-CN"/>
              </w:rPr>
              <w:t>联营人（股东）：深圳市勘察测绘院有限公司</w:t>
            </w:r>
            <w:r>
              <w:rPr>
                <w:rFonts w:hint="eastAsia"/>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lang w:eastAsia="zh-CN"/>
              </w:rPr>
              <w:t>工程勘察审查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lang w:val="en-US" w:eastAsia="zh-CN"/>
              </w:rPr>
              <w:t>12</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lang w:eastAsia="zh-CN"/>
              </w:rPr>
              <w:t>路晓波</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lang w:eastAsia="zh-CN"/>
              </w:rPr>
              <w:t>郑勇芳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default"/>
                <w:lang w:val="en-US" w:eastAsia="zh-CN"/>
              </w:rPr>
            </w:pPr>
            <w:r>
              <w:rPr>
                <w:rFonts w:hint="eastAsia"/>
                <w:lang w:val="en-US" w:eastAsia="zh-CN"/>
              </w:rPr>
              <w:t>深圳市福田区上步中路1043号深勘大厦409室</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lang w:val="en-US" w:eastAsia="zh-CN"/>
              </w:rPr>
              <w:t>518028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r>
              <w:rPr>
                <w:rFonts w:hint="eastAsia"/>
                <w:lang w:val="en-US" w:eastAsia="zh-CN"/>
              </w:rPr>
              <w:t>www.shenkan.com.cn</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rPr>
                <w:rFonts w:hint="eastAsia"/>
                <w:lang w:val="en-US" w:eastAsia="zh-CN"/>
              </w:rPr>
              <w:t>skzx2012@126.com</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深圳市深勘工程咨询有限公司审查人员情况</w:t>
      </w:r>
    </w:p>
    <w:tbl>
      <w:tblPr>
        <w:tblStyle w:val="5"/>
        <w:tblW w:w="13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7-4</w:t>
            </w:r>
          </w:p>
        </w:tc>
        <w:tc>
          <w:tcPr>
            <w:tcW w:w="741" w:type="dxa"/>
            <w:vAlign w:val="center"/>
          </w:tcPr>
          <w:p>
            <w:pPr>
              <w:jc w:val="center"/>
              <w:rPr>
                <w:rFonts w:hint="default" w:eastAsia="宋体"/>
                <w:sz w:val="18"/>
                <w:szCs w:val="18"/>
                <w:lang w:val="en-US" w:eastAsia="zh-CN"/>
              </w:rPr>
            </w:pPr>
            <w:r>
              <w:rPr>
                <w:rFonts w:hint="eastAsia"/>
                <w:sz w:val="18"/>
                <w:szCs w:val="18"/>
                <w:lang w:val="en-US" w:eastAsia="zh-CN"/>
              </w:rPr>
              <w:t>7-4</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w:t>
            </w:r>
          </w:p>
        </w:tc>
        <w:tc>
          <w:tcPr>
            <w:tcW w:w="96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7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7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年龄</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16"/>
                <w:szCs w:val="16"/>
              </w:rPr>
              <w:t>（岁）</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学历专业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注册类别</w:t>
            </w:r>
          </w:p>
        </w:tc>
        <w:tc>
          <w:tcPr>
            <w:tcW w:w="13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技术职称</w:t>
            </w:r>
          </w:p>
        </w:tc>
        <w:tc>
          <w:tcPr>
            <w:tcW w:w="105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43"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在册</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登记号</w:t>
            </w:r>
          </w:p>
        </w:tc>
        <w:tc>
          <w:tcPr>
            <w:tcW w:w="237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工程勘察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郑勇芳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45</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w:t>
            </w:r>
          </w:p>
        </w:tc>
        <w:tc>
          <w:tcPr>
            <w:tcW w:w="1043"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211</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AY061100426</w:t>
            </w:r>
          </w:p>
        </w:tc>
        <w:tc>
          <w:tcPr>
            <w:tcW w:w="2377" w:type="dxa"/>
            <w:vAlign w:val="center"/>
          </w:tcPr>
          <w:p>
            <w:pPr>
              <w:jc w:val="center"/>
              <w:rPr>
                <w:rFonts w:hint="default"/>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工程勘察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谷秋芳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44</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研究生/岩土工程</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w:t>
            </w:r>
          </w:p>
        </w:tc>
        <w:tc>
          <w:tcPr>
            <w:tcW w:w="1043"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100</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AY074400458</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工程勘察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张振涛</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52</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/岩土工程</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w:t>
            </w:r>
          </w:p>
        </w:tc>
        <w:tc>
          <w:tcPr>
            <w:tcW w:w="1043"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200</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AY064400094</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工程勘察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尹安发</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59</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w:t>
            </w:r>
          </w:p>
        </w:tc>
        <w:tc>
          <w:tcPr>
            <w:tcW w:w="1043"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218</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AY084400551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工程勘察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刘官熙</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79</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教授级高级工程师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53</w:t>
            </w:r>
          </w:p>
        </w:tc>
        <w:tc>
          <w:tcPr>
            <w:tcW w:w="1043"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543</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AY064400057</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工程勘察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张运标</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81</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专科/</w:t>
            </w:r>
            <w:r>
              <w:rPr>
                <w:rFonts w:hint="eastAsia" w:asciiTheme="minorEastAsia" w:hAnsiTheme="minorEastAsia" w:eastAsiaTheme="minorEastAsia" w:cstheme="minorEastAsia"/>
                <w:sz w:val="22"/>
                <w:szCs w:val="22"/>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教授级高级工程师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59</w:t>
            </w:r>
          </w:p>
        </w:tc>
        <w:tc>
          <w:tcPr>
            <w:tcW w:w="1043"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486</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AY064400095</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rPr>
            </w:pPr>
            <w:r>
              <w:rPr>
                <w:rFonts w:hint="eastAsia" w:asciiTheme="minorEastAsia" w:hAnsiTheme="minorEastAsia" w:eastAsiaTheme="minorEastAsia" w:cstheme="minorEastAsia"/>
                <w:sz w:val="22"/>
                <w:szCs w:val="22"/>
                <w:lang w:val="en-US" w:eastAsia="zh-CN"/>
              </w:rPr>
              <w:t>工程勘察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谭光汉</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76</w:t>
            </w:r>
          </w:p>
        </w:tc>
        <w:tc>
          <w:tcPr>
            <w:tcW w:w="16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本科</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eastAsia="zh-CN"/>
              </w:rPr>
              <w:t>水文地质与工程地质</w:t>
            </w:r>
          </w:p>
        </w:tc>
        <w:tc>
          <w:tcPr>
            <w:tcW w:w="195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注册土木工程师（岩土）</w:t>
            </w:r>
          </w:p>
        </w:tc>
        <w:tc>
          <w:tcPr>
            <w:tcW w:w="1320"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高级工程师</w:t>
            </w:r>
          </w:p>
        </w:tc>
        <w:tc>
          <w:tcPr>
            <w:tcW w:w="105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52</w:t>
            </w:r>
          </w:p>
        </w:tc>
        <w:tc>
          <w:tcPr>
            <w:tcW w:w="1043" w:type="dxa"/>
            <w:vAlign w:val="center"/>
          </w:tcPr>
          <w:p>
            <w:pPr>
              <w:jc w:val="center"/>
              <w:rPr>
                <w:rFonts w:hint="default" w:eastAsia="宋体"/>
                <w:sz w:val="18"/>
                <w:szCs w:val="18"/>
                <w:lang w:val="en-US" w:eastAsia="zh-CN"/>
              </w:rPr>
            </w:pPr>
            <w:r>
              <w:rPr>
                <w:rFonts w:hint="eastAsia" w:asciiTheme="minorEastAsia" w:hAnsiTheme="minorEastAsia" w:eastAsiaTheme="minorEastAsia" w:cstheme="minorEastAsia"/>
                <w:sz w:val="22"/>
                <w:szCs w:val="22"/>
                <w:lang w:val="en-US" w:eastAsia="zh-CN"/>
              </w:rPr>
              <w:t>203</w:t>
            </w:r>
          </w:p>
        </w:tc>
        <w:tc>
          <w:tcPr>
            <w:tcW w:w="160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AY064400061</w:t>
            </w:r>
          </w:p>
        </w:tc>
        <w:tc>
          <w:tcPr>
            <w:tcW w:w="2377" w:type="dxa"/>
            <w:vAlign w:val="center"/>
          </w:tcPr>
          <w:p>
            <w:pPr>
              <w:jc w:val="center"/>
              <w:rPr>
                <w:rFonts w:hint="eastAsia"/>
                <w:color w:val="auto"/>
                <w:sz w:val="22"/>
                <w:szCs w:val="22"/>
                <w:lang w:val="en-US" w:eastAsia="zh-CN"/>
              </w:rPr>
            </w:pPr>
            <w:r>
              <w:rPr>
                <w:rFonts w:hint="eastAsia"/>
                <w:color w:val="auto"/>
                <w:sz w:val="22"/>
                <w:szCs w:val="22"/>
                <w:lang w:val="en-US" w:eastAsia="zh-CN"/>
              </w:rPr>
              <w:t>2022年06月</w:t>
            </w:r>
          </w:p>
        </w:tc>
      </w:tr>
    </w:tbl>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36E92"/>
    <w:rsid w:val="0010731F"/>
    <w:rsid w:val="00966AB1"/>
    <w:rsid w:val="019D7AC1"/>
    <w:rsid w:val="01D972FB"/>
    <w:rsid w:val="021E0CD1"/>
    <w:rsid w:val="023C572A"/>
    <w:rsid w:val="02890E1F"/>
    <w:rsid w:val="02986CC6"/>
    <w:rsid w:val="0373314B"/>
    <w:rsid w:val="04574BBD"/>
    <w:rsid w:val="04942085"/>
    <w:rsid w:val="07FB5D4B"/>
    <w:rsid w:val="085D0662"/>
    <w:rsid w:val="08E339E3"/>
    <w:rsid w:val="0E271A16"/>
    <w:rsid w:val="0F8916B9"/>
    <w:rsid w:val="10FA24AA"/>
    <w:rsid w:val="11306DF5"/>
    <w:rsid w:val="11BE35D4"/>
    <w:rsid w:val="11D95A29"/>
    <w:rsid w:val="123F1561"/>
    <w:rsid w:val="138C260D"/>
    <w:rsid w:val="144A2D0F"/>
    <w:rsid w:val="178075BF"/>
    <w:rsid w:val="17AB3FCB"/>
    <w:rsid w:val="19A56052"/>
    <w:rsid w:val="1A720505"/>
    <w:rsid w:val="1AD77542"/>
    <w:rsid w:val="1C723F6C"/>
    <w:rsid w:val="1DE35E71"/>
    <w:rsid w:val="1EB93B37"/>
    <w:rsid w:val="1EFA51E0"/>
    <w:rsid w:val="1F9B339E"/>
    <w:rsid w:val="1FB7749E"/>
    <w:rsid w:val="1FBF62EF"/>
    <w:rsid w:val="202D25B2"/>
    <w:rsid w:val="21006DBD"/>
    <w:rsid w:val="21966920"/>
    <w:rsid w:val="21A123FE"/>
    <w:rsid w:val="22472ACA"/>
    <w:rsid w:val="224D59B2"/>
    <w:rsid w:val="228C69C6"/>
    <w:rsid w:val="236D30A8"/>
    <w:rsid w:val="23DC42FF"/>
    <w:rsid w:val="23F310A7"/>
    <w:rsid w:val="23FF1887"/>
    <w:rsid w:val="266925B6"/>
    <w:rsid w:val="26E06FA8"/>
    <w:rsid w:val="276356F6"/>
    <w:rsid w:val="282D4EA6"/>
    <w:rsid w:val="283101E2"/>
    <w:rsid w:val="2A93259D"/>
    <w:rsid w:val="2C565613"/>
    <w:rsid w:val="2C7B24ED"/>
    <w:rsid w:val="2D061195"/>
    <w:rsid w:val="2E586CE4"/>
    <w:rsid w:val="2F380B9A"/>
    <w:rsid w:val="31E53D4B"/>
    <w:rsid w:val="330A591D"/>
    <w:rsid w:val="34723AD9"/>
    <w:rsid w:val="34B3020E"/>
    <w:rsid w:val="35BC0905"/>
    <w:rsid w:val="35D076C4"/>
    <w:rsid w:val="36886938"/>
    <w:rsid w:val="37B36FAC"/>
    <w:rsid w:val="38EA6C39"/>
    <w:rsid w:val="3AFF7B74"/>
    <w:rsid w:val="3B273243"/>
    <w:rsid w:val="3E450256"/>
    <w:rsid w:val="3E7F3B4C"/>
    <w:rsid w:val="3EC10946"/>
    <w:rsid w:val="40187524"/>
    <w:rsid w:val="40613EC3"/>
    <w:rsid w:val="40AC11C3"/>
    <w:rsid w:val="40E524F9"/>
    <w:rsid w:val="40EB782E"/>
    <w:rsid w:val="41136E92"/>
    <w:rsid w:val="4157334C"/>
    <w:rsid w:val="44684191"/>
    <w:rsid w:val="44972C41"/>
    <w:rsid w:val="44BE5250"/>
    <w:rsid w:val="471B3B6C"/>
    <w:rsid w:val="476236CE"/>
    <w:rsid w:val="490C297B"/>
    <w:rsid w:val="49B0440C"/>
    <w:rsid w:val="4AAC5041"/>
    <w:rsid w:val="4BA6001F"/>
    <w:rsid w:val="4FFE3F5D"/>
    <w:rsid w:val="50560FBB"/>
    <w:rsid w:val="51CD4A41"/>
    <w:rsid w:val="541C420C"/>
    <w:rsid w:val="5428674C"/>
    <w:rsid w:val="55D93BA9"/>
    <w:rsid w:val="55FF275B"/>
    <w:rsid w:val="56A84260"/>
    <w:rsid w:val="56DE01A4"/>
    <w:rsid w:val="571D559A"/>
    <w:rsid w:val="582A28FE"/>
    <w:rsid w:val="5929160D"/>
    <w:rsid w:val="592B6DCA"/>
    <w:rsid w:val="5AD174B4"/>
    <w:rsid w:val="5B0168A2"/>
    <w:rsid w:val="5C353FBD"/>
    <w:rsid w:val="5EEA2CB2"/>
    <w:rsid w:val="61325EF4"/>
    <w:rsid w:val="632469C3"/>
    <w:rsid w:val="63466974"/>
    <w:rsid w:val="64F81542"/>
    <w:rsid w:val="66115D5E"/>
    <w:rsid w:val="687056FC"/>
    <w:rsid w:val="68A76D3C"/>
    <w:rsid w:val="6AAD6D0E"/>
    <w:rsid w:val="6B220E78"/>
    <w:rsid w:val="6C7A155A"/>
    <w:rsid w:val="6CEE4266"/>
    <w:rsid w:val="6CF45ACA"/>
    <w:rsid w:val="6CF67941"/>
    <w:rsid w:val="6E395923"/>
    <w:rsid w:val="6F125E85"/>
    <w:rsid w:val="700B577D"/>
    <w:rsid w:val="707D0B69"/>
    <w:rsid w:val="723D77D9"/>
    <w:rsid w:val="74077539"/>
    <w:rsid w:val="74E33A52"/>
    <w:rsid w:val="766016B9"/>
    <w:rsid w:val="76ED0A13"/>
    <w:rsid w:val="772D37D9"/>
    <w:rsid w:val="77A86BF8"/>
    <w:rsid w:val="786354E7"/>
    <w:rsid w:val="7929157A"/>
    <w:rsid w:val="7B58039D"/>
    <w:rsid w:val="7B693FD1"/>
    <w:rsid w:val="7B74305E"/>
    <w:rsid w:val="7B8B457B"/>
    <w:rsid w:val="7C2A47D5"/>
    <w:rsid w:val="7DAA0A3C"/>
    <w:rsid w:val="7DB5324D"/>
    <w:rsid w:val="7EAF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rFonts w:hint="eastAsia" w:ascii="宋体" w:hAnsi="宋体" w:eastAsia="宋体" w:cs="宋体"/>
      <w:color w:val="000000"/>
      <w:u w:val="none"/>
    </w:rPr>
  </w:style>
  <w:style w:type="character" w:styleId="4">
    <w:name w:val="Hyperlink"/>
    <w:basedOn w:val="2"/>
    <w:qFormat/>
    <w:uiPriority w:val="0"/>
    <w:rPr>
      <w:rFonts w:hint="eastAsia" w:ascii="宋体" w:hAnsi="宋体" w:eastAsia="宋体" w:cs="宋体"/>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Pages>
  <Words>0</Words>
  <Characters>0</Characters>
  <Lines>0</Lines>
  <Paragraphs>0</Paragraphs>
  <TotalTime>17</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2019-03-04T08:33:00Z</dcterms:created>
  <dc:creator>蔡瀛</dc:creator>
  <cp:lastModifiedBy>蔡瀛</cp:lastModifiedBy>
  <cp:lastPrinted>2020-07-02T08:24:00Z</cp:lastPrinted>
  <dcterms:modified xsi:type="dcterms:W3CDTF">2020-07-06T01:02:53Z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